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A38" w:rsidRPr="003F09F0" w:rsidRDefault="00420A38" w:rsidP="00BF32F0">
      <w:pPr>
        <w:pStyle w:val="Header"/>
        <w:tabs>
          <w:tab w:val="clear" w:pos="9639"/>
          <w:tab w:val="right" w:pos="5954"/>
        </w:tabs>
        <w:spacing w:after="240"/>
      </w:pPr>
      <w:r>
        <w:rPr>
          <w:noProof/>
          <w:lang w:val="nl-NL" w:eastAsia="nl-NL"/>
        </w:rPr>
        <w:drawing>
          <wp:inline distT="0" distB="0" distL="0" distR="0" wp14:anchorId="30EF34F5" wp14:editId="63CF5599">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r>
      <w:r>
        <w:tab/>
        <w:t>Input paper</w:t>
      </w:r>
      <w:r w:rsidR="00037DF4">
        <w:t>:</w:t>
      </w:r>
      <w:r w:rsidRPr="00B15B24">
        <w:tab/>
      </w:r>
      <w:r>
        <w:t xml:space="preserve">     </w:t>
      </w:r>
      <w:r w:rsidR="00686408" w:rsidRPr="00D66B7C">
        <w:t>VTS4</w:t>
      </w:r>
      <w:r w:rsidR="00D66B7C">
        <w:t>3</w:t>
      </w:r>
      <w:r w:rsidR="00410772" w:rsidRPr="00D66B7C">
        <w:t>-</w:t>
      </w:r>
      <w:r w:rsidR="00D66B7C">
        <w:t>10.2.10</w:t>
      </w:r>
      <w:bookmarkStart w:id="0" w:name="_GoBack"/>
      <w:bookmarkEnd w:id="0"/>
    </w:p>
    <w:p w:rsidR="00BF32F0" w:rsidRDefault="00BF32F0" w:rsidP="00FE5674">
      <w:pPr>
        <w:pStyle w:val="BodyText"/>
        <w:tabs>
          <w:tab w:val="left" w:pos="2835"/>
        </w:tabs>
      </w:pPr>
    </w:p>
    <w:p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rsidR="0080294B" w:rsidRDefault="0080294B" w:rsidP="00037DF4">
      <w:pPr>
        <w:pStyle w:val="BodyText"/>
        <w:tabs>
          <w:tab w:val="left" w:pos="1843"/>
        </w:tabs>
        <w:rPr>
          <w:rFonts w:cs="Arial"/>
          <w:b/>
          <w:sz w:val="24"/>
          <w:szCs w:val="24"/>
        </w:rPr>
      </w:pPr>
      <w:proofErr w:type="gramStart"/>
      <w:r w:rsidRPr="0080294B">
        <w:rPr>
          <w:rFonts w:cs="Arial"/>
          <w:b/>
          <w:sz w:val="24"/>
          <w:szCs w:val="24"/>
        </w:rPr>
        <w:t>□</w:t>
      </w:r>
      <w:r w:rsidRPr="0080294B">
        <w:rPr>
          <w:rFonts w:cs="Arial"/>
          <w:sz w:val="24"/>
          <w:szCs w:val="24"/>
        </w:rPr>
        <w:t xml:space="preserve">  </w:t>
      </w:r>
      <w:r w:rsidRPr="0080294B">
        <w:rPr>
          <w:rFonts w:cs="Arial"/>
        </w:rPr>
        <w:t>ARM</w:t>
      </w:r>
      <w:proofErr w:type="gramEnd"/>
      <w:r w:rsidR="00037DF4">
        <w:rPr>
          <w:rFonts w:cs="Arial"/>
        </w:rPr>
        <w:tab/>
      </w:r>
      <w:r w:rsidRPr="0080294B">
        <w:rPr>
          <w:rFonts w:cs="Arial"/>
          <w:b/>
          <w:sz w:val="24"/>
          <w:szCs w:val="24"/>
        </w:rPr>
        <w:t>□</w:t>
      </w:r>
      <w:r w:rsidRPr="0080294B">
        <w:rPr>
          <w:rFonts w:cs="Arial"/>
          <w:sz w:val="24"/>
          <w:szCs w:val="24"/>
        </w:rPr>
        <w:t xml:space="preserve">  </w:t>
      </w:r>
      <w:r w:rsidRPr="0080294B">
        <w:rPr>
          <w:rFonts w:cs="Arial"/>
        </w:rPr>
        <w:t>ENG</w:t>
      </w:r>
      <w:r>
        <w:rPr>
          <w:rFonts w:cs="Arial"/>
        </w:rPr>
        <w:tab/>
      </w:r>
      <w:r>
        <w:rPr>
          <w:rFonts w:cs="Arial"/>
        </w:rPr>
        <w:tab/>
      </w:r>
      <w:r w:rsidRPr="0080294B">
        <w:rPr>
          <w:rFonts w:cs="Arial"/>
          <w:b/>
          <w:sz w:val="24"/>
          <w:szCs w:val="24"/>
        </w:rPr>
        <w:t>□</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008D7DAD">
        <w:rPr>
          <w:rFonts w:cs="Arial"/>
          <w:b/>
          <w:sz w:val="24"/>
          <w:szCs w:val="24"/>
        </w:rPr>
        <w:t>X</w:t>
      </w:r>
      <w:r w:rsidRPr="0080294B">
        <w:rPr>
          <w:rFonts w:cs="Arial"/>
          <w:sz w:val="24"/>
          <w:szCs w:val="24"/>
        </w:rPr>
        <w:t xml:space="preserve">  Input</w:t>
      </w:r>
    </w:p>
    <w:p w:rsidR="0080294B" w:rsidRPr="0080294B" w:rsidRDefault="0080294B" w:rsidP="00037DF4">
      <w:pPr>
        <w:pStyle w:val="BodyText"/>
        <w:tabs>
          <w:tab w:val="left" w:pos="1843"/>
        </w:tabs>
      </w:pPr>
      <w:proofErr w:type="gramStart"/>
      <w:r w:rsidRPr="0080294B">
        <w:rPr>
          <w:rFonts w:cs="Arial"/>
          <w:b/>
          <w:sz w:val="24"/>
          <w:szCs w:val="24"/>
        </w:rPr>
        <w:t>□</w:t>
      </w:r>
      <w:r w:rsidRPr="0080294B">
        <w:rPr>
          <w:rFonts w:cs="Arial"/>
          <w:sz w:val="24"/>
          <w:szCs w:val="24"/>
        </w:rPr>
        <w:t xml:space="preserve">  </w:t>
      </w:r>
      <w:r w:rsidRPr="003D2DC1">
        <w:rPr>
          <w:rFonts w:cs="Arial"/>
        </w:rPr>
        <w:t>ENAV</w:t>
      </w:r>
      <w:proofErr w:type="gramEnd"/>
      <w:r>
        <w:rPr>
          <w:rFonts w:cs="Arial"/>
          <w:b/>
          <w:sz w:val="24"/>
          <w:szCs w:val="24"/>
        </w:rPr>
        <w:tab/>
      </w:r>
      <w:r w:rsidR="008D7DAD">
        <w:rPr>
          <w:rFonts w:cs="Arial"/>
          <w:b/>
          <w:sz w:val="24"/>
          <w:szCs w:val="24"/>
        </w:rPr>
        <w:t>X</w:t>
      </w:r>
      <w:r w:rsidRPr="0080294B">
        <w:rPr>
          <w:rFonts w:cs="Arial"/>
          <w:sz w:val="24"/>
          <w:szCs w:val="24"/>
        </w:rPr>
        <w:t xml:space="preserve">  </w:t>
      </w:r>
      <w:r w:rsidR="003D2DC1">
        <w:rPr>
          <w:rFonts w:cs="Arial"/>
        </w:rPr>
        <w:t>VTS</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Pr="0080294B">
        <w:rPr>
          <w:rFonts w:cs="Arial"/>
          <w:b/>
          <w:sz w:val="24"/>
          <w:szCs w:val="24"/>
        </w:rPr>
        <w:t>□</w:t>
      </w:r>
      <w:r w:rsidRPr="0080294B">
        <w:rPr>
          <w:rFonts w:cs="Arial"/>
          <w:sz w:val="24"/>
          <w:szCs w:val="24"/>
        </w:rPr>
        <w:t xml:space="preserve">  Information</w:t>
      </w:r>
    </w:p>
    <w:p w:rsidR="0080294B" w:rsidRDefault="0080294B" w:rsidP="00FE5674">
      <w:pPr>
        <w:pStyle w:val="BodyText"/>
        <w:tabs>
          <w:tab w:val="left" w:pos="2835"/>
        </w:tabs>
      </w:pPr>
    </w:p>
    <w:p w:rsidR="00A446C9" w:rsidRPr="00FE5674" w:rsidRDefault="00A446C9" w:rsidP="00FE5674">
      <w:pPr>
        <w:pStyle w:val="BodyText"/>
        <w:tabs>
          <w:tab w:val="left" w:pos="2835"/>
        </w:tabs>
      </w:pPr>
      <w:r w:rsidRPr="00FE5674">
        <w:t>Agenda item</w:t>
      </w:r>
      <w:r w:rsidR="001C44A3" w:rsidRPr="00FE5674">
        <w:tab/>
      </w:r>
      <w:r w:rsidR="0080294B">
        <w:tab/>
      </w:r>
      <w:r w:rsidR="0080294B">
        <w:tab/>
      </w:r>
      <w:r w:rsidR="003E7A03" w:rsidRPr="00D66B7C">
        <w:t>10.2</w:t>
      </w:r>
    </w:p>
    <w:p w:rsidR="00A446C9" w:rsidRPr="00FE5674" w:rsidRDefault="0080294B" w:rsidP="00FE5674">
      <w:pPr>
        <w:pStyle w:val="BodyText"/>
        <w:tabs>
          <w:tab w:val="left" w:pos="2835"/>
        </w:tabs>
      </w:pPr>
      <w:r>
        <w:t xml:space="preserve">Technical Domain / </w:t>
      </w:r>
      <w:r w:rsidR="00A446C9" w:rsidRPr="00FE5674">
        <w:t>Task Number</w:t>
      </w:r>
      <w:r w:rsidR="00037DF4">
        <w:t xml:space="preserve"> </w:t>
      </w:r>
      <w:r w:rsidR="001C44A3" w:rsidRPr="00FE5674">
        <w:tab/>
      </w:r>
      <w:r w:rsidR="00C127B7">
        <w:t>3.1.3</w:t>
      </w:r>
    </w:p>
    <w:p w:rsidR="00362CD9" w:rsidRDefault="00362CD9" w:rsidP="00F90539">
      <w:pPr>
        <w:pStyle w:val="BodyText"/>
        <w:tabs>
          <w:tab w:val="left" w:pos="2835"/>
        </w:tabs>
        <w:ind w:left="3686" w:hanging="3686"/>
        <w:rPr>
          <w:color w:val="FF0000"/>
        </w:rPr>
      </w:pPr>
      <w:proofErr w:type="gramStart"/>
      <w:r w:rsidRPr="00FE5674">
        <w:t>Author(s)</w:t>
      </w:r>
      <w:r w:rsidR="00FE5674" w:rsidRPr="00FE5674">
        <w:t xml:space="preserve"> / Submitter(s)</w:t>
      </w:r>
      <w:r w:rsidR="007E1ADA">
        <w:tab/>
      </w:r>
      <w:r w:rsidR="007E1ADA">
        <w:tab/>
      </w:r>
      <w:r w:rsidR="00523F3B">
        <w:t>Australian Maritime Safety Authority</w:t>
      </w:r>
      <w:r w:rsidR="00F90539">
        <w:t>.</w:t>
      </w:r>
      <w:proofErr w:type="gramEnd"/>
    </w:p>
    <w:p w:rsidR="0080294B" w:rsidRPr="00523F3B" w:rsidRDefault="0080294B" w:rsidP="00FE5674">
      <w:pPr>
        <w:pStyle w:val="BodyText"/>
        <w:tabs>
          <w:tab w:val="left" w:pos="2835"/>
        </w:tabs>
        <w:rPr>
          <w:sz w:val="18"/>
          <w:szCs w:val="18"/>
        </w:rPr>
      </w:pPr>
    </w:p>
    <w:p w:rsidR="00FE047F" w:rsidRPr="00FE047F" w:rsidRDefault="003E7A03" w:rsidP="003E7A03">
      <w:pPr>
        <w:pStyle w:val="Title"/>
      </w:pPr>
      <w:r w:rsidRPr="003E7A03">
        <w:t>Review and update V-103 on the Standards for Training and Certification of VTS Personnel and other IALA guidance to refle</w:t>
      </w:r>
      <w:r>
        <w:t>ct the introduction of V-103/5</w:t>
      </w:r>
      <w:r w:rsidRPr="003E7A03">
        <w:t xml:space="preserve"> </w:t>
      </w:r>
      <w:r>
        <w:t xml:space="preserve">(Task </w:t>
      </w:r>
      <w:r w:rsidRPr="003E7A03">
        <w:t>3.1.3</w:t>
      </w:r>
      <w:r>
        <w:t>)</w:t>
      </w:r>
    </w:p>
    <w:p w:rsidR="001C44A3" w:rsidRDefault="00BD4E6F" w:rsidP="00B56BDF">
      <w:pPr>
        <w:pStyle w:val="Heading2"/>
      </w:pPr>
      <w:r>
        <w:t>Purpose</w:t>
      </w:r>
      <w:r w:rsidR="004D1D85">
        <w:t xml:space="preserve"> of the document</w:t>
      </w:r>
    </w:p>
    <w:p w:rsidR="004A3581" w:rsidRPr="00E23B35" w:rsidRDefault="00E23B35" w:rsidP="004E0431">
      <w:pPr>
        <w:pStyle w:val="BodyText"/>
      </w:pPr>
      <w:r w:rsidRPr="00E23B35">
        <w:t>The purpose of this</w:t>
      </w:r>
      <w:r w:rsidR="00FE047F" w:rsidRPr="00E23B35">
        <w:t xml:space="preserve"> paper </w:t>
      </w:r>
      <w:r w:rsidRPr="00E23B35">
        <w:t>is to</w:t>
      </w:r>
      <w:r w:rsidR="004E0431">
        <w:t xml:space="preserve"> </w:t>
      </w:r>
      <w:r w:rsidRPr="00E23B35">
        <w:t>provide</w:t>
      </w:r>
      <w:r w:rsidR="00FE047F" w:rsidRPr="00E23B35">
        <w:t xml:space="preserve"> </w:t>
      </w:r>
      <w:r w:rsidR="004B0D66" w:rsidRPr="00E23B35">
        <w:t xml:space="preserve">input for the consideration of the </w:t>
      </w:r>
      <w:r w:rsidR="00FE047F" w:rsidRPr="00E23B35">
        <w:t xml:space="preserve">VTS Committee </w:t>
      </w:r>
      <w:r w:rsidR="00E3151A">
        <w:t xml:space="preserve">in the </w:t>
      </w:r>
      <w:r w:rsidR="003E7A03" w:rsidRPr="003E7A03">
        <w:t xml:space="preserve">Review and update V-103 on the Standards for Training and Certification of VTS Personnel and other IALA guidance to reflect the introduction of V-103/5 </w:t>
      </w:r>
      <w:r w:rsidR="00EF41E1">
        <w:t xml:space="preserve">as part </w:t>
      </w:r>
      <w:proofErr w:type="gramStart"/>
      <w:r w:rsidR="00EF41E1">
        <w:t xml:space="preserve">of its </w:t>
      </w:r>
      <w:r w:rsidR="004E0431">
        <w:t>2014-18 Work Programme</w:t>
      </w:r>
      <w:proofErr w:type="gramEnd"/>
      <w:r w:rsidR="004E0431">
        <w:t>.</w:t>
      </w:r>
    </w:p>
    <w:p w:rsidR="00A446C9" w:rsidRDefault="00A446C9" w:rsidP="00A446C9">
      <w:pPr>
        <w:pStyle w:val="Heading1"/>
      </w:pPr>
      <w:r>
        <w:t>Background</w:t>
      </w:r>
    </w:p>
    <w:p w:rsidR="00E3151A" w:rsidRDefault="003E7A03" w:rsidP="00E3151A">
      <w:pPr>
        <w:pStyle w:val="BodyText"/>
      </w:pPr>
      <w:r>
        <w:t>The Committee is currently reviewing IALA Recommendation V-103 with respect to incorporating the new Model Course V-103/5 into the document.  Additional minor modifications (including revisions to the definitions) to the Recommendation are also being considered to give effect to changes made in other IALA documentation related to VTS training (specifically, Guideline 1014 and 1103).</w:t>
      </w:r>
    </w:p>
    <w:p w:rsidR="00A446C9" w:rsidRDefault="00A446C9" w:rsidP="00801D15">
      <w:pPr>
        <w:pStyle w:val="Heading1"/>
      </w:pPr>
      <w:r>
        <w:t>Discussion</w:t>
      </w:r>
    </w:p>
    <w:p w:rsidR="00D7498D" w:rsidRDefault="007E1ADA" w:rsidP="00801D15">
      <w:pPr>
        <w:pStyle w:val="BodyText"/>
      </w:pPr>
      <w:r>
        <w:rPr>
          <w:lang w:eastAsia="de-DE"/>
        </w:rPr>
        <w:t xml:space="preserve">The draft revision of </w:t>
      </w:r>
      <w:r>
        <w:t>Recommendation V-103 was considered by the Australian VTS Working Group at its last meeting and the Australian Maritime College</w:t>
      </w:r>
      <w:r w:rsidR="00D7498D">
        <w:t>.</w:t>
      </w:r>
    </w:p>
    <w:p w:rsidR="00E33BD3" w:rsidRDefault="00D7498D" w:rsidP="00801D15">
      <w:pPr>
        <w:pStyle w:val="BodyText"/>
        <w:rPr>
          <w:lang w:eastAsia="de-DE"/>
        </w:rPr>
      </w:pPr>
      <w:r>
        <w:t>T</w:t>
      </w:r>
      <w:r w:rsidR="007E1ADA">
        <w:t>he following a</w:t>
      </w:r>
      <w:r w:rsidR="00E33BD3">
        <w:rPr>
          <w:lang w:eastAsia="de-DE"/>
        </w:rPr>
        <w:t xml:space="preserve">dditional minor modifications are suggested for consideration in the </w:t>
      </w:r>
      <w:r w:rsidR="001E3A1A">
        <w:rPr>
          <w:lang w:eastAsia="de-DE"/>
        </w:rPr>
        <w:t xml:space="preserve">current </w:t>
      </w:r>
      <w:r w:rsidR="00E33BD3" w:rsidRPr="00E33BD3">
        <w:rPr>
          <w:lang w:eastAsia="de-DE"/>
        </w:rPr>
        <w:t>review</w:t>
      </w:r>
      <w:r w:rsidR="00E33BD3">
        <w:rPr>
          <w:lang w:eastAsia="de-DE"/>
        </w:rPr>
        <w:t xml:space="preserve"> of</w:t>
      </w:r>
      <w:r w:rsidR="00E33BD3" w:rsidRPr="00E33BD3">
        <w:rPr>
          <w:lang w:eastAsia="de-DE"/>
        </w:rPr>
        <w:t xml:space="preserve"> IALA Recommendation V-103</w:t>
      </w:r>
      <w:r w:rsidR="00E33BD3">
        <w:rPr>
          <w:lang w:eastAsia="de-DE"/>
        </w:rPr>
        <w:t>.  These include:</w:t>
      </w:r>
    </w:p>
    <w:p w:rsidR="008519A1" w:rsidRDefault="001E3A1A" w:rsidP="00E33BD3">
      <w:pPr>
        <w:pStyle w:val="BodyText"/>
        <w:numPr>
          <w:ilvl w:val="0"/>
          <w:numId w:val="44"/>
        </w:numPr>
        <w:rPr>
          <w:lang w:eastAsia="de-DE"/>
        </w:rPr>
      </w:pPr>
      <w:r>
        <w:rPr>
          <w:lang w:eastAsia="de-DE"/>
        </w:rPr>
        <w:t>Incorporating</w:t>
      </w:r>
      <w:r w:rsidR="00E33BD3">
        <w:rPr>
          <w:lang w:eastAsia="de-DE"/>
        </w:rPr>
        <w:t xml:space="preserve"> reference within the document</w:t>
      </w:r>
      <w:r>
        <w:rPr>
          <w:lang w:eastAsia="de-DE"/>
        </w:rPr>
        <w:t xml:space="preserve"> </w:t>
      </w:r>
      <w:r w:rsidR="00E33BD3">
        <w:rPr>
          <w:lang w:eastAsia="de-DE"/>
        </w:rPr>
        <w:t>to reflect the increasing use of blended learning and online learning.  A draft paragraph for consideration is:</w:t>
      </w:r>
    </w:p>
    <w:p w:rsidR="00E33BD3" w:rsidRPr="003D3D8A" w:rsidRDefault="003D3D8A" w:rsidP="00E33BD3">
      <w:pPr>
        <w:pStyle w:val="BodyText"/>
        <w:ind w:left="720"/>
        <w:rPr>
          <w:i/>
          <w:lang w:eastAsia="de-DE"/>
        </w:rPr>
      </w:pPr>
      <w:r w:rsidRPr="003D3D8A">
        <w:rPr>
          <w:i/>
          <w:lang w:eastAsia="de-DE"/>
        </w:rPr>
        <w:t>“</w:t>
      </w:r>
      <w:r w:rsidR="00B31AFF" w:rsidRPr="003D3D8A">
        <w:rPr>
          <w:i/>
          <w:lang w:eastAsia="de-DE"/>
        </w:rPr>
        <w:t>Blended learning involves a combination of online, face-to-face and other educational approaches.  The aim of a ‘blended’ approach to learning is to use the most appropriate educational tools to deliver efficient and effectiv</w:t>
      </w:r>
      <w:r w:rsidRPr="003D3D8A">
        <w:rPr>
          <w:i/>
          <w:lang w:eastAsia="de-DE"/>
        </w:rPr>
        <w:t>e training outcomes.”</w:t>
      </w:r>
    </w:p>
    <w:p w:rsidR="00E33BD3" w:rsidRDefault="00E33BD3" w:rsidP="00E33BD3">
      <w:pPr>
        <w:pStyle w:val="BodyText"/>
        <w:numPr>
          <w:ilvl w:val="0"/>
          <w:numId w:val="44"/>
        </w:numPr>
        <w:rPr>
          <w:lang w:eastAsia="de-DE"/>
        </w:rPr>
      </w:pPr>
      <w:r>
        <w:rPr>
          <w:lang w:eastAsia="de-DE"/>
        </w:rPr>
        <w:t xml:space="preserve">Providing clarity to the </w:t>
      </w:r>
      <w:r w:rsidR="00CA184D">
        <w:rPr>
          <w:lang w:eastAsia="de-DE"/>
        </w:rPr>
        <w:t>use of the following</w:t>
      </w:r>
      <w:r>
        <w:rPr>
          <w:lang w:eastAsia="de-DE"/>
        </w:rPr>
        <w:t xml:space="preserve"> terms throughout the document:</w:t>
      </w:r>
    </w:p>
    <w:p w:rsidR="00E33BD3" w:rsidRDefault="00E33BD3" w:rsidP="00CA184D">
      <w:pPr>
        <w:pStyle w:val="BodyText"/>
        <w:numPr>
          <w:ilvl w:val="1"/>
          <w:numId w:val="44"/>
        </w:numPr>
        <w:spacing w:after="0"/>
        <w:ind w:left="1434" w:hanging="357"/>
        <w:rPr>
          <w:lang w:eastAsia="de-DE"/>
        </w:rPr>
      </w:pPr>
      <w:r>
        <w:rPr>
          <w:lang w:eastAsia="de-DE"/>
        </w:rPr>
        <w:t>Certification</w:t>
      </w:r>
    </w:p>
    <w:p w:rsidR="00E33BD3" w:rsidRDefault="00E33BD3" w:rsidP="00CA184D">
      <w:pPr>
        <w:pStyle w:val="BodyText"/>
        <w:numPr>
          <w:ilvl w:val="1"/>
          <w:numId w:val="44"/>
        </w:numPr>
        <w:spacing w:after="0"/>
        <w:ind w:left="1434" w:hanging="357"/>
        <w:rPr>
          <w:lang w:eastAsia="de-DE"/>
        </w:rPr>
      </w:pPr>
      <w:r>
        <w:rPr>
          <w:lang w:eastAsia="de-DE"/>
        </w:rPr>
        <w:t>Accreditation</w:t>
      </w:r>
    </w:p>
    <w:p w:rsidR="00E33BD3" w:rsidRDefault="00E33BD3" w:rsidP="00CA184D">
      <w:pPr>
        <w:pStyle w:val="BodyText"/>
        <w:numPr>
          <w:ilvl w:val="1"/>
          <w:numId w:val="44"/>
        </w:numPr>
        <w:spacing w:after="0"/>
        <w:ind w:left="1434" w:hanging="357"/>
        <w:rPr>
          <w:lang w:eastAsia="de-DE"/>
        </w:rPr>
      </w:pPr>
      <w:r>
        <w:rPr>
          <w:lang w:eastAsia="de-DE"/>
        </w:rPr>
        <w:t>Approval</w:t>
      </w:r>
    </w:p>
    <w:p w:rsidR="00CA184D" w:rsidRDefault="00AC5693" w:rsidP="00CA184D">
      <w:pPr>
        <w:pStyle w:val="BodyText"/>
        <w:spacing w:before="120"/>
        <w:ind w:left="720"/>
        <w:rPr>
          <w:lang w:eastAsia="de-DE"/>
        </w:rPr>
      </w:pPr>
      <w:r>
        <w:rPr>
          <w:lang w:eastAsia="de-DE"/>
        </w:rPr>
        <w:t xml:space="preserve">There is still confusion among many </w:t>
      </w:r>
      <w:r w:rsidR="009165DC">
        <w:rPr>
          <w:lang w:eastAsia="de-DE"/>
        </w:rPr>
        <w:t xml:space="preserve">authorities with regards to these terms.  </w:t>
      </w:r>
      <w:r w:rsidR="00CA184D">
        <w:rPr>
          <w:lang w:eastAsia="de-DE"/>
        </w:rPr>
        <w:t xml:space="preserve">A possible option would be to clearly define these terms in the Section </w:t>
      </w:r>
      <w:r w:rsidR="000D64E9">
        <w:rPr>
          <w:lang w:eastAsia="de-DE"/>
        </w:rPr>
        <w:t>1.3</w:t>
      </w:r>
      <w:r w:rsidR="00CA184D">
        <w:rPr>
          <w:lang w:eastAsia="de-DE"/>
        </w:rPr>
        <w:t xml:space="preserve"> - </w:t>
      </w:r>
      <w:r w:rsidR="00CA184D" w:rsidRPr="00CA184D">
        <w:rPr>
          <w:lang w:eastAsia="de-DE"/>
        </w:rPr>
        <w:t>Definitions</w:t>
      </w:r>
      <w:r w:rsidR="00CA184D">
        <w:rPr>
          <w:lang w:eastAsia="de-DE"/>
        </w:rPr>
        <w:t xml:space="preserve"> </w:t>
      </w:r>
      <w:r w:rsidR="00CA184D" w:rsidRPr="00CA184D">
        <w:rPr>
          <w:lang w:eastAsia="de-DE"/>
        </w:rPr>
        <w:t>and Clarifications</w:t>
      </w:r>
      <w:r w:rsidR="00CA184D">
        <w:rPr>
          <w:lang w:eastAsia="de-DE"/>
        </w:rPr>
        <w:t>.</w:t>
      </w:r>
    </w:p>
    <w:p w:rsidR="00185A2F" w:rsidRDefault="00FF659F" w:rsidP="00FF659F">
      <w:pPr>
        <w:pStyle w:val="BodyText"/>
        <w:numPr>
          <w:ilvl w:val="0"/>
          <w:numId w:val="44"/>
        </w:numPr>
        <w:spacing w:before="120"/>
        <w:rPr>
          <w:lang w:eastAsia="de-DE"/>
        </w:rPr>
      </w:pPr>
      <w:r>
        <w:rPr>
          <w:lang w:eastAsia="de-DE"/>
        </w:rPr>
        <w:t xml:space="preserve">Providing greater </w:t>
      </w:r>
      <w:r w:rsidR="00EA566B">
        <w:rPr>
          <w:lang w:eastAsia="de-DE"/>
        </w:rPr>
        <w:t xml:space="preserve">flexibility </w:t>
      </w:r>
      <w:r>
        <w:rPr>
          <w:lang w:eastAsia="de-DE"/>
        </w:rPr>
        <w:t xml:space="preserve">to </w:t>
      </w:r>
      <w:r w:rsidR="00EA566B">
        <w:rPr>
          <w:lang w:eastAsia="de-DE"/>
        </w:rPr>
        <w:t xml:space="preserve">achieving the intent of </w:t>
      </w:r>
      <w:r>
        <w:rPr>
          <w:lang w:eastAsia="de-DE"/>
        </w:rPr>
        <w:t xml:space="preserve">Section </w:t>
      </w:r>
      <w:r w:rsidR="000D64E9">
        <w:rPr>
          <w:lang w:eastAsia="de-DE"/>
        </w:rPr>
        <w:t xml:space="preserve">2.2 – Principles with regards to the </w:t>
      </w:r>
      <w:r w:rsidRPr="00FF659F">
        <w:rPr>
          <w:lang w:eastAsia="de-DE"/>
        </w:rPr>
        <w:t>competence of personnel that occupy operational positions in a VTS Centre</w:t>
      </w:r>
      <w:r w:rsidR="000D64E9">
        <w:rPr>
          <w:lang w:eastAsia="de-DE"/>
        </w:rPr>
        <w:t xml:space="preserve">.  </w:t>
      </w:r>
    </w:p>
    <w:p w:rsidR="00185A2F" w:rsidRDefault="000D64E9" w:rsidP="00185A2F">
      <w:pPr>
        <w:pStyle w:val="BodyText"/>
        <w:spacing w:before="120"/>
        <w:ind w:left="720"/>
        <w:rPr>
          <w:lang w:eastAsia="de-DE"/>
        </w:rPr>
      </w:pPr>
      <w:r>
        <w:rPr>
          <w:lang w:eastAsia="de-DE"/>
        </w:rPr>
        <w:lastRenderedPageBreak/>
        <w:t xml:space="preserve">In many countries ready access to accredited VTS training is not available </w:t>
      </w:r>
      <w:r w:rsidR="003D508C">
        <w:rPr>
          <w:lang w:eastAsia="de-DE"/>
        </w:rPr>
        <w:t xml:space="preserve">in a timely manner </w:t>
      </w:r>
      <w:r>
        <w:rPr>
          <w:lang w:eastAsia="de-DE"/>
        </w:rPr>
        <w:t xml:space="preserve">and </w:t>
      </w:r>
      <w:r w:rsidR="00185A2F">
        <w:rPr>
          <w:lang w:eastAsia="de-DE"/>
        </w:rPr>
        <w:t xml:space="preserve">the principle regarding the </w:t>
      </w:r>
      <w:r w:rsidR="00185A2F" w:rsidRPr="00FF659F">
        <w:rPr>
          <w:lang w:eastAsia="de-DE"/>
        </w:rPr>
        <w:t>competence of personnel that occupy operational positions in a VTS Centre</w:t>
      </w:r>
      <w:r w:rsidR="00185A2F">
        <w:rPr>
          <w:lang w:eastAsia="de-DE"/>
        </w:rPr>
        <w:t xml:space="preserve"> </w:t>
      </w:r>
      <w:r>
        <w:rPr>
          <w:lang w:eastAsia="de-DE"/>
        </w:rPr>
        <w:t xml:space="preserve">is not </w:t>
      </w:r>
      <w:r w:rsidR="00185A2F">
        <w:rPr>
          <w:lang w:eastAsia="de-DE"/>
        </w:rPr>
        <w:t>achievable</w:t>
      </w:r>
      <w:r>
        <w:rPr>
          <w:lang w:eastAsia="de-DE"/>
        </w:rPr>
        <w:t>.</w:t>
      </w:r>
    </w:p>
    <w:p w:rsidR="00FF659F" w:rsidRDefault="000D64E9" w:rsidP="00185A2F">
      <w:pPr>
        <w:pStyle w:val="BodyText"/>
        <w:spacing w:before="120"/>
        <w:ind w:left="720"/>
        <w:rPr>
          <w:lang w:eastAsia="de-DE"/>
        </w:rPr>
      </w:pPr>
      <w:r>
        <w:rPr>
          <w:lang w:eastAsia="de-DE"/>
        </w:rPr>
        <w:t xml:space="preserve">Noting that VTSO training is currently not a mandatory requirement </w:t>
      </w:r>
      <w:r w:rsidR="00845A67">
        <w:rPr>
          <w:lang w:eastAsia="de-DE"/>
        </w:rPr>
        <w:t xml:space="preserve">it is suggested that </w:t>
      </w:r>
      <w:r>
        <w:rPr>
          <w:lang w:eastAsia="de-DE"/>
        </w:rPr>
        <w:t xml:space="preserve">this principal could be amended to provide greater </w:t>
      </w:r>
      <w:r w:rsidR="00845A67">
        <w:rPr>
          <w:lang w:eastAsia="de-DE"/>
        </w:rPr>
        <w:t>flexibility</w:t>
      </w:r>
      <w:r>
        <w:rPr>
          <w:lang w:eastAsia="de-DE"/>
        </w:rPr>
        <w:t xml:space="preserve"> </w:t>
      </w:r>
      <w:r w:rsidR="00845A67">
        <w:rPr>
          <w:lang w:eastAsia="de-DE"/>
        </w:rPr>
        <w:t>for</w:t>
      </w:r>
      <w:r>
        <w:rPr>
          <w:lang w:eastAsia="de-DE"/>
        </w:rPr>
        <w:t xml:space="preserve"> </w:t>
      </w:r>
      <w:r w:rsidR="00845A67">
        <w:rPr>
          <w:lang w:eastAsia="de-DE"/>
        </w:rPr>
        <w:t xml:space="preserve">achieving </w:t>
      </w:r>
      <w:r>
        <w:rPr>
          <w:lang w:eastAsia="de-DE"/>
        </w:rPr>
        <w:t>the intent of the principle</w:t>
      </w:r>
      <w:r w:rsidR="00185A2F">
        <w:rPr>
          <w:lang w:eastAsia="de-DE"/>
        </w:rPr>
        <w:t>,</w:t>
      </w:r>
      <w:r>
        <w:rPr>
          <w:lang w:eastAsia="de-DE"/>
        </w:rPr>
        <w:t xml:space="preserve"> pending the introduction of mandatory training requirements</w:t>
      </w:r>
      <w:r w:rsidR="00F902CD">
        <w:rPr>
          <w:lang w:eastAsia="de-DE"/>
        </w:rPr>
        <w:t xml:space="preserve">.  A </w:t>
      </w:r>
      <w:r w:rsidR="003D508C">
        <w:rPr>
          <w:lang w:eastAsia="de-DE"/>
        </w:rPr>
        <w:t>possible option</w:t>
      </w:r>
      <w:r w:rsidR="00F902CD">
        <w:rPr>
          <w:lang w:eastAsia="de-DE"/>
        </w:rPr>
        <w:t xml:space="preserve"> would be to amend the current text as shown below:</w:t>
      </w:r>
    </w:p>
    <w:p w:rsidR="000D64E9" w:rsidRPr="00F902CD" w:rsidRDefault="000D64E9" w:rsidP="000D64E9">
      <w:pPr>
        <w:pStyle w:val="BodyText"/>
        <w:spacing w:before="120"/>
        <w:ind w:left="1440"/>
        <w:rPr>
          <w:i/>
          <w:strike/>
          <w:lang w:eastAsia="de-DE"/>
        </w:rPr>
      </w:pPr>
      <w:r w:rsidRPr="00F902CD">
        <w:rPr>
          <w:i/>
          <w:strike/>
          <w:lang w:eastAsia="de-DE"/>
        </w:rPr>
        <w:t>A member of VTS personnel should therefore only be considered competent of carrying out the duties of a VTS Operator when in possession of the appropriate IALA V-103/1 Model Course certificates certification and endorsements.</w:t>
      </w:r>
    </w:p>
    <w:p w:rsidR="000D64E9" w:rsidRPr="00185A2F" w:rsidRDefault="000D64E9" w:rsidP="000D64E9">
      <w:pPr>
        <w:pStyle w:val="BodyText"/>
        <w:spacing w:before="120"/>
        <w:ind w:left="1440"/>
        <w:rPr>
          <w:i/>
          <w:lang w:eastAsia="de-DE"/>
        </w:rPr>
      </w:pPr>
      <w:r w:rsidRPr="00185A2F">
        <w:rPr>
          <w:i/>
          <w:lang w:eastAsia="de-DE"/>
        </w:rPr>
        <w:t>A member of VTS personnel should therefore only be considered competent of carrying out the duties of a VTS Operator when:</w:t>
      </w:r>
    </w:p>
    <w:p w:rsidR="000D64E9" w:rsidRPr="00185A2F" w:rsidRDefault="00FF659F" w:rsidP="000D64E9">
      <w:pPr>
        <w:pStyle w:val="BodyText"/>
        <w:numPr>
          <w:ilvl w:val="0"/>
          <w:numId w:val="45"/>
        </w:numPr>
        <w:spacing w:before="120"/>
        <w:rPr>
          <w:i/>
          <w:lang w:eastAsia="de-DE"/>
        </w:rPr>
      </w:pPr>
      <w:r w:rsidRPr="00185A2F">
        <w:rPr>
          <w:i/>
          <w:lang w:eastAsia="de-DE"/>
        </w:rPr>
        <w:t xml:space="preserve">They hold a V-103 Certificate that is appropriate to the functions of the VTSO and is issued by a VTS training organisation that is accredited by </w:t>
      </w:r>
      <w:r w:rsidR="000D64E9" w:rsidRPr="00185A2F">
        <w:rPr>
          <w:i/>
          <w:lang w:eastAsia="de-DE"/>
        </w:rPr>
        <w:t>the Competent Authority;</w:t>
      </w:r>
      <w:r w:rsidRPr="00185A2F">
        <w:rPr>
          <w:i/>
          <w:lang w:eastAsia="de-DE"/>
        </w:rPr>
        <w:t xml:space="preserve"> and</w:t>
      </w:r>
    </w:p>
    <w:p w:rsidR="00FF659F" w:rsidRPr="00185A2F" w:rsidRDefault="00FF659F" w:rsidP="000D64E9">
      <w:pPr>
        <w:pStyle w:val="BodyText"/>
        <w:numPr>
          <w:ilvl w:val="0"/>
          <w:numId w:val="45"/>
        </w:numPr>
        <w:spacing w:before="120"/>
        <w:rPr>
          <w:i/>
          <w:lang w:eastAsia="de-DE"/>
        </w:rPr>
      </w:pPr>
      <w:r w:rsidRPr="00185A2F">
        <w:rPr>
          <w:i/>
          <w:lang w:eastAsia="de-DE"/>
        </w:rPr>
        <w:t xml:space="preserve">Have satisfactorily completed On-the-Job Training (OJT) at the VTS Centre at which the person is employed.  </w:t>
      </w:r>
    </w:p>
    <w:p w:rsidR="00FF659F" w:rsidRPr="00185A2F" w:rsidRDefault="00FF659F" w:rsidP="000D64E9">
      <w:pPr>
        <w:pStyle w:val="BodyText"/>
        <w:spacing w:before="120"/>
        <w:ind w:left="1440"/>
        <w:rPr>
          <w:i/>
          <w:lang w:eastAsia="de-DE"/>
        </w:rPr>
      </w:pPr>
      <w:r w:rsidRPr="00185A2F">
        <w:rPr>
          <w:i/>
          <w:lang w:eastAsia="de-DE"/>
        </w:rPr>
        <w:t>OR</w:t>
      </w:r>
    </w:p>
    <w:p w:rsidR="000D64E9" w:rsidRPr="00185A2F" w:rsidRDefault="00FF659F" w:rsidP="000D64E9">
      <w:pPr>
        <w:pStyle w:val="BodyText"/>
        <w:numPr>
          <w:ilvl w:val="0"/>
          <w:numId w:val="46"/>
        </w:numPr>
        <w:spacing w:before="120"/>
        <w:ind w:left="1843"/>
        <w:rPr>
          <w:i/>
          <w:lang w:eastAsia="de-DE"/>
        </w:rPr>
      </w:pPr>
      <w:r w:rsidRPr="00185A2F">
        <w:rPr>
          <w:i/>
          <w:lang w:eastAsia="de-DE"/>
        </w:rPr>
        <w:t xml:space="preserve">Pending completion of a V-103 course delivered by a VTS training organisation that is accredited by </w:t>
      </w:r>
      <w:r w:rsidR="000D64E9" w:rsidRPr="00185A2F">
        <w:rPr>
          <w:i/>
          <w:lang w:eastAsia="de-DE"/>
        </w:rPr>
        <w:t>the Competent Authority</w:t>
      </w:r>
      <w:r w:rsidRPr="00185A2F">
        <w:rPr>
          <w:i/>
          <w:lang w:eastAsia="de-DE"/>
        </w:rPr>
        <w:t>, the VTS Operator in training must have satisfactorily completed the OJT at the VTS centre at which the person is employed; and</w:t>
      </w:r>
    </w:p>
    <w:p w:rsidR="00AC5693" w:rsidRPr="00185A2F" w:rsidRDefault="00FF659F" w:rsidP="000D64E9">
      <w:pPr>
        <w:pStyle w:val="BodyText"/>
        <w:numPr>
          <w:ilvl w:val="0"/>
          <w:numId w:val="46"/>
        </w:numPr>
        <w:spacing w:before="120"/>
        <w:ind w:left="1843"/>
        <w:rPr>
          <w:i/>
          <w:lang w:eastAsia="de-DE"/>
        </w:rPr>
      </w:pPr>
      <w:r w:rsidRPr="00185A2F">
        <w:rPr>
          <w:i/>
          <w:lang w:eastAsia="de-DE"/>
        </w:rPr>
        <w:t xml:space="preserve">The VTS Operator in training operates under the supervision of a VTS Operator who holds a V-103 Certificate issued by a VTS training organisation that is accredited by </w:t>
      </w:r>
      <w:r w:rsidR="000D64E9" w:rsidRPr="00185A2F">
        <w:rPr>
          <w:i/>
          <w:lang w:eastAsia="de-DE"/>
        </w:rPr>
        <w:t>the Competent Authority</w:t>
      </w:r>
      <w:r w:rsidRPr="00185A2F">
        <w:rPr>
          <w:i/>
          <w:lang w:eastAsia="de-DE"/>
        </w:rPr>
        <w:t>.</w:t>
      </w:r>
    </w:p>
    <w:p w:rsidR="00C20E4F" w:rsidRPr="003121CA" w:rsidRDefault="00C20E4F" w:rsidP="003121CA">
      <w:pPr>
        <w:pStyle w:val="Heading1"/>
      </w:pPr>
      <w:r w:rsidRPr="003121CA">
        <w:t>Action requested of the Committee</w:t>
      </w:r>
    </w:p>
    <w:p w:rsidR="00E33BD3" w:rsidRDefault="004F5D73" w:rsidP="00C20E4F">
      <w:pPr>
        <w:pStyle w:val="BodyText"/>
      </w:pPr>
      <w:r>
        <w:t xml:space="preserve">That the </w:t>
      </w:r>
      <w:r w:rsidR="00F90539" w:rsidRPr="00F90539">
        <w:t xml:space="preserve">Committee </w:t>
      </w:r>
      <w:r w:rsidR="00E33BD3">
        <w:t>give consideration to:</w:t>
      </w:r>
    </w:p>
    <w:p w:rsidR="00E33BD3" w:rsidRDefault="00E33BD3" w:rsidP="00185A2F">
      <w:pPr>
        <w:pStyle w:val="BodyText"/>
        <w:numPr>
          <w:ilvl w:val="0"/>
          <w:numId w:val="47"/>
        </w:numPr>
        <w:spacing w:before="120"/>
      </w:pPr>
      <w:r>
        <w:rPr>
          <w:lang w:eastAsia="de-DE"/>
        </w:rPr>
        <w:t>Including reference within the document</w:t>
      </w:r>
      <w:r w:rsidRPr="00E33BD3">
        <w:rPr>
          <w:lang w:eastAsia="de-DE"/>
        </w:rPr>
        <w:t xml:space="preserve"> </w:t>
      </w:r>
      <w:r>
        <w:rPr>
          <w:lang w:eastAsia="de-DE"/>
        </w:rPr>
        <w:t>to reflect the increasing use of blended learning and online learning,</w:t>
      </w:r>
      <w:r w:rsidRPr="00E33BD3">
        <w:rPr>
          <w:lang w:eastAsia="de-DE"/>
        </w:rPr>
        <w:t xml:space="preserve"> </w:t>
      </w:r>
      <w:r>
        <w:rPr>
          <w:lang w:eastAsia="de-DE"/>
        </w:rPr>
        <w:t>as appropriate.</w:t>
      </w:r>
    </w:p>
    <w:p w:rsidR="009C5B4B" w:rsidRDefault="00E33BD3" w:rsidP="00FF3918">
      <w:pPr>
        <w:pStyle w:val="ListParagraph"/>
        <w:numPr>
          <w:ilvl w:val="0"/>
          <w:numId w:val="47"/>
        </w:numPr>
        <w:spacing w:before="120" w:after="120"/>
        <w:ind w:left="714" w:hanging="357"/>
        <w:contextualSpacing w:val="0"/>
        <w:rPr>
          <w:lang w:eastAsia="de-DE"/>
        </w:rPr>
      </w:pPr>
      <w:r w:rsidRPr="00E33BD3">
        <w:rPr>
          <w:lang w:eastAsia="de-DE"/>
        </w:rPr>
        <w:t>Providing clarity to the ter</w:t>
      </w:r>
      <w:r>
        <w:rPr>
          <w:lang w:eastAsia="de-DE"/>
        </w:rPr>
        <w:t xml:space="preserve">ms </w:t>
      </w:r>
      <w:r w:rsidR="00185A2F">
        <w:rPr>
          <w:lang w:eastAsia="de-DE"/>
        </w:rPr>
        <w:t xml:space="preserve">Certification, Accreditation and Approval </w:t>
      </w:r>
      <w:r>
        <w:rPr>
          <w:lang w:eastAsia="de-DE"/>
        </w:rPr>
        <w:t>throughout the document</w:t>
      </w:r>
      <w:r w:rsidR="004F5D73">
        <w:t>.</w:t>
      </w:r>
    </w:p>
    <w:p w:rsidR="00185A2F" w:rsidRDefault="00185A2F" w:rsidP="00185A2F">
      <w:pPr>
        <w:pStyle w:val="ListParagraph"/>
        <w:numPr>
          <w:ilvl w:val="0"/>
          <w:numId w:val="47"/>
        </w:numPr>
        <w:spacing w:before="120" w:after="120"/>
        <w:ind w:left="714" w:hanging="357"/>
        <w:rPr>
          <w:lang w:eastAsia="de-DE"/>
        </w:rPr>
      </w:pPr>
      <w:r>
        <w:rPr>
          <w:lang w:eastAsia="de-DE"/>
        </w:rPr>
        <w:t xml:space="preserve">Providing </w:t>
      </w:r>
      <w:r w:rsidR="00845A67">
        <w:rPr>
          <w:lang w:eastAsia="de-DE"/>
        </w:rPr>
        <w:t>more flexibility to achieving the intent of</w:t>
      </w:r>
      <w:r>
        <w:rPr>
          <w:lang w:eastAsia="de-DE"/>
        </w:rPr>
        <w:t xml:space="preserve"> Section 2.2 – Principles with regards to the </w:t>
      </w:r>
      <w:r w:rsidRPr="00FF659F">
        <w:rPr>
          <w:lang w:eastAsia="de-DE"/>
        </w:rPr>
        <w:t>competence of personnel that occupy operational positions in a VTS Centre</w:t>
      </w:r>
      <w:r w:rsidR="00F902CD">
        <w:rPr>
          <w:lang w:eastAsia="de-DE"/>
        </w:rPr>
        <w:t>.</w:t>
      </w:r>
    </w:p>
    <w:sectPr w:rsidR="00185A2F" w:rsidSect="00785CE7">
      <w:pgSz w:w="11906" w:h="16838"/>
      <w:pgMar w:top="709" w:right="99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3F16" w:rsidRDefault="005C3F16" w:rsidP="00362CD9">
      <w:r>
        <w:separator/>
      </w:r>
    </w:p>
  </w:endnote>
  <w:endnote w:type="continuationSeparator" w:id="0">
    <w:p w:rsidR="005C3F16" w:rsidRDefault="005C3F16"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3F16" w:rsidRDefault="005C3F16" w:rsidP="00362CD9">
      <w:r>
        <w:separator/>
      </w:r>
    </w:p>
  </w:footnote>
  <w:footnote w:type="continuationSeparator" w:id="0">
    <w:p w:rsidR="005C3F16" w:rsidRDefault="005C3F16" w:rsidP="00362C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53721"/>
    <w:multiLevelType w:val="hybridMultilevel"/>
    <w:tmpl w:val="762E352A"/>
    <w:lvl w:ilvl="0" w:tplc="0C090001">
      <w:start w:val="1"/>
      <w:numFmt w:val="bullet"/>
      <w:lvlText w:val=""/>
      <w:lvlJc w:val="left"/>
      <w:pPr>
        <w:ind w:left="778" w:hanging="360"/>
      </w:pPr>
      <w:rPr>
        <w:rFonts w:ascii="Symbol" w:hAnsi="Symbol" w:hint="default"/>
      </w:rPr>
    </w:lvl>
    <w:lvl w:ilvl="1" w:tplc="0C090003" w:tentative="1">
      <w:start w:val="1"/>
      <w:numFmt w:val="bullet"/>
      <w:lvlText w:val="o"/>
      <w:lvlJc w:val="left"/>
      <w:pPr>
        <w:ind w:left="1498" w:hanging="360"/>
      </w:pPr>
      <w:rPr>
        <w:rFonts w:ascii="Courier New" w:hAnsi="Courier New" w:cs="Courier New" w:hint="default"/>
      </w:rPr>
    </w:lvl>
    <w:lvl w:ilvl="2" w:tplc="0C090005" w:tentative="1">
      <w:start w:val="1"/>
      <w:numFmt w:val="bullet"/>
      <w:lvlText w:val=""/>
      <w:lvlJc w:val="left"/>
      <w:pPr>
        <w:ind w:left="2218" w:hanging="360"/>
      </w:pPr>
      <w:rPr>
        <w:rFonts w:ascii="Wingdings" w:hAnsi="Wingdings" w:hint="default"/>
      </w:rPr>
    </w:lvl>
    <w:lvl w:ilvl="3" w:tplc="0C090001" w:tentative="1">
      <w:start w:val="1"/>
      <w:numFmt w:val="bullet"/>
      <w:lvlText w:val=""/>
      <w:lvlJc w:val="left"/>
      <w:pPr>
        <w:ind w:left="2938" w:hanging="360"/>
      </w:pPr>
      <w:rPr>
        <w:rFonts w:ascii="Symbol" w:hAnsi="Symbol" w:hint="default"/>
      </w:rPr>
    </w:lvl>
    <w:lvl w:ilvl="4" w:tplc="0C090003" w:tentative="1">
      <w:start w:val="1"/>
      <w:numFmt w:val="bullet"/>
      <w:lvlText w:val="o"/>
      <w:lvlJc w:val="left"/>
      <w:pPr>
        <w:ind w:left="3658" w:hanging="360"/>
      </w:pPr>
      <w:rPr>
        <w:rFonts w:ascii="Courier New" w:hAnsi="Courier New" w:cs="Courier New" w:hint="default"/>
      </w:rPr>
    </w:lvl>
    <w:lvl w:ilvl="5" w:tplc="0C090005" w:tentative="1">
      <w:start w:val="1"/>
      <w:numFmt w:val="bullet"/>
      <w:lvlText w:val=""/>
      <w:lvlJc w:val="left"/>
      <w:pPr>
        <w:ind w:left="4378" w:hanging="360"/>
      </w:pPr>
      <w:rPr>
        <w:rFonts w:ascii="Wingdings" w:hAnsi="Wingdings" w:hint="default"/>
      </w:rPr>
    </w:lvl>
    <w:lvl w:ilvl="6" w:tplc="0C090001" w:tentative="1">
      <w:start w:val="1"/>
      <w:numFmt w:val="bullet"/>
      <w:lvlText w:val=""/>
      <w:lvlJc w:val="left"/>
      <w:pPr>
        <w:ind w:left="5098" w:hanging="360"/>
      </w:pPr>
      <w:rPr>
        <w:rFonts w:ascii="Symbol" w:hAnsi="Symbol" w:hint="default"/>
      </w:rPr>
    </w:lvl>
    <w:lvl w:ilvl="7" w:tplc="0C090003" w:tentative="1">
      <w:start w:val="1"/>
      <w:numFmt w:val="bullet"/>
      <w:lvlText w:val="o"/>
      <w:lvlJc w:val="left"/>
      <w:pPr>
        <w:ind w:left="5818" w:hanging="360"/>
      </w:pPr>
      <w:rPr>
        <w:rFonts w:ascii="Courier New" w:hAnsi="Courier New" w:cs="Courier New" w:hint="default"/>
      </w:rPr>
    </w:lvl>
    <w:lvl w:ilvl="8" w:tplc="0C090005" w:tentative="1">
      <w:start w:val="1"/>
      <w:numFmt w:val="bullet"/>
      <w:lvlText w:val=""/>
      <w:lvlJc w:val="left"/>
      <w:pPr>
        <w:ind w:left="6538" w:hanging="360"/>
      </w:pPr>
      <w:rPr>
        <w:rFonts w:ascii="Wingdings" w:hAnsi="Wingdings" w:hint="default"/>
      </w:rPr>
    </w:lvl>
  </w:abstractNum>
  <w:abstractNum w:abstractNumId="1">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6E115F4"/>
    <w:multiLevelType w:val="multilevel"/>
    <w:tmpl w:val="E3AE3CE2"/>
    <w:lvl w:ilvl="0">
      <w:start w:val="1"/>
      <w:numFmt w:val="decimal"/>
      <w:lvlText w:val="%1"/>
      <w:lvlJc w:val="left"/>
      <w:pPr>
        <w:tabs>
          <w:tab w:val="num" w:pos="567"/>
        </w:tabs>
        <w:ind w:left="567" w:hanging="567"/>
      </w:pPr>
      <w:rPr>
        <w:rFonts w:hint="default"/>
      </w:rPr>
    </w:lvl>
    <w:lvl w:ilvl="1">
      <w:start w:val="1"/>
      <w:numFmt w:val="decimal"/>
      <w:lvlText w:val="%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0A576687"/>
    <w:multiLevelType w:val="hybridMultilevel"/>
    <w:tmpl w:val="353EFC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ACB37EC"/>
    <w:multiLevelType w:val="multilevel"/>
    <w:tmpl w:val="475E5C98"/>
    <w:lvl w:ilvl="0">
      <w:start w:val="1"/>
      <w:numFmt w:val="bullet"/>
      <w:lvlText w:val=""/>
      <w:lvlJc w:val="left"/>
      <w:pPr>
        <w:tabs>
          <w:tab w:val="num" w:pos="1134"/>
        </w:tabs>
        <w:ind w:left="1134" w:hanging="567"/>
      </w:pPr>
      <w:rPr>
        <w:rFonts w:ascii="Symbol" w:hAnsi="Symbol" w:hint="default"/>
      </w:rPr>
    </w:lvl>
    <w:lvl w:ilvl="1">
      <w:start w:val="1"/>
      <w:numFmt w:val="decimal"/>
      <w:lvlText w:val="%2."/>
      <w:lvlJc w:val="left"/>
      <w:pPr>
        <w:tabs>
          <w:tab w:val="num" w:pos="1418"/>
        </w:tabs>
        <w:ind w:left="1418" w:hanging="851"/>
      </w:pPr>
      <w:rPr>
        <w:rFonts w:hint="default"/>
      </w:rPr>
    </w:lvl>
    <w:lvl w:ilvl="2">
      <w:start w:val="1"/>
      <w:numFmt w:val="decimal"/>
      <w:lvlText w:val="%1.%2.%3"/>
      <w:lvlJc w:val="left"/>
      <w:pPr>
        <w:tabs>
          <w:tab w:val="num" w:pos="1559"/>
        </w:tabs>
        <w:ind w:left="1559" w:hanging="992"/>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5">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0374E87"/>
    <w:multiLevelType w:val="multilevel"/>
    <w:tmpl w:val="932C8814"/>
    <w:lvl w:ilvl="0">
      <w:start w:val="1"/>
      <w:numFmt w:val="bullet"/>
      <w:lvlText w:val=""/>
      <w:lvlJc w:val="left"/>
      <w:pPr>
        <w:tabs>
          <w:tab w:val="num" w:pos="1134"/>
        </w:tabs>
        <w:ind w:left="1134" w:hanging="567"/>
      </w:pPr>
      <w:rPr>
        <w:rFonts w:ascii="Symbol" w:hAnsi="Symbol" w:hint="default"/>
        <w:b w:val="0"/>
        <w:i w:val="0"/>
        <w:sz w:val="22"/>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
    <w:nsid w:val="113C6323"/>
    <w:multiLevelType w:val="hybridMultilevel"/>
    <w:tmpl w:val="E2C4062E"/>
    <w:lvl w:ilvl="0" w:tplc="0C090001">
      <w:start w:val="1"/>
      <w:numFmt w:val="bullet"/>
      <w:lvlText w:val=""/>
      <w:lvlJc w:val="left"/>
      <w:pPr>
        <w:ind w:left="783" w:hanging="360"/>
      </w:pPr>
      <w:rPr>
        <w:rFonts w:ascii="Symbol" w:hAnsi="Symbol" w:hint="default"/>
      </w:rPr>
    </w:lvl>
    <w:lvl w:ilvl="1" w:tplc="0C090003" w:tentative="1">
      <w:start w:val="1"/>
      <w:numFmt w:val="bullet"/>
      <w:lvlText w:val="o"/>
      <w:lvlJc w:val="left"/>
      <w:pPr>
        <w:ind w:left="1503" w:hanging="360"/>
      </w:pPr>
      <w:rPr>
        <w:rFonts w:ascii="Courier New" w:hAnsi="Courier New" w:cs="Courier New" w:hint="default"/>
      </w:rPr>
    </w:lvl>
    <w:lvl w:ilvl="2" w:tplc="0C090005" w:tentative="1">
      <w:start w:val="1"/>
      <w:numFmt w:val="bullet"/>
      <w:lvlText w:val=""/>
      <w:lvlJc w:val="left"/>
      <w:pPr>
        <w:ind w:left="2223" w:hanging="360"/>
      </w:pPr>
      <w:rPr>
        <w:rFonts w:ascii="Wingdings" w:hAnsi="Wingdings" w:hint="default"/>
      </w:rPr>
    </w:lvl>
    <w:lvl w:ilvl="3" w:tplc="0C090001" w:tentative="1">
      <w:start w:val="1"/>
      <w:numFmt w:val="bullet"/>
      <w:lvlText w:val=""/>
      <w:lvlJc w:val="left"/>
      <w:pPr>
        <w:ind w:left="2943" w:hanging="360"/>
      </w:pPr>
      <w:rPr>
        <w:rFonts w:ascii="Symbol" w:hAnsi="Symbol" w:hint="default"/>
      </w:rPr>
    </w:lvl>
    <w:lvl w:ilvl="4" w:tplc="0C090003" w:tentative="1">
      <w:start w:val="1"/>
      <w:numFmt w:val="bullet"/>
      <w:lvlText w:val="o"/>
      <w:lvlJc w:val="left"/>
      <w:pPr>
        <w:ind w:left="3663" w:hanging="360"/>
      </w:pPr>
      <w:rPr>
        <w:rFonts w:ascii="Courier New" w:hAnsi="Courier New" w:cs="Courier New" w:hint="default"/>
      </w:rPr>
    </w:lvl>
    <w:lvl w:ilvl="5" w:tplc="0C090005" w:tentative="1">
      <w:start w:val="1"/>
      <w:numFmt w:val="bullet"/>
      <w:lvlText w:val=""/>
      <w:lvlJc w:val="left"/>
      <w:pPr>
        <w:ind w:left="4383" w:hanging="360"/>
      </w:pPr>
      <w:rPr>
        <w:rFonts w:ascii="Wingdings" w:hAnsi="Wingdings" w:hint="default"/>
      </w:rPr>
    </w:lvl>
    <w:lvl w:ilvl="6" w:tplc="0C090001" w:tentative="1">
      <w:start w:val="1"/>
      <w:numFmt w:val="bullet"/>
      <w:lvlText w:val=""/>
      <w:lvlJc w:val="left"/>
      <w:pPr>
        <w:ind w:left="5103" w:hanging="360"/>
      </w:pPr>
      <w:rPr>
        <w:rFonts w:ascii="Symbol" w:hAnsi="Symbol" w:hint="default"/>
      </w:rPr>
    </w:lvl>
    <w:lvl w:ilvl="7" w:tplc="0C090003" w:tentative="1">
      <w:start w:val="1"/>
      <w:numFmt w:val="bullet"/>
      <w:lvlText w:val="o"/>
      <w:lvlJc w:val="left"/>
      <w:pPr>
        <w:ind w:left="5823" w:hanging="360"/>
      </w:pPr>
      <w:rPr>
        <w:rFonts w:ascii="Courier New" w:hAnsi="Courier New" w:cs="Courier New" w:hint="default"/>
      </w:rPr>
    </w:lvl>
    <w:lvl w:ilvl="8" w:tplc="0C090005" w:tentative="1">
      <w:start w:val="1"/>
      <w:numFmt w:val="bullet"/>
      <w:lvlText w:val=""/>
      <w:lvlJc w:val="left"/>
      <w:pPr>
        <w:ind w:left="6543" w:hanging="360"/>
      </w:pPr>
      <w:rPr>
        <w:rFonts w:ascii="Wingdings" w:hAnsi="Wingdings" w:hint="default"/>
      </w:rPr>
    </w:lvl>
  </w:abstractNum>
  <w:abstractNum w:abstractNumId="8">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1AEC7D39"/>
    <w:multiLevelType w:val="hybridMultilevel"/>
    <w:tmpl w:val="AAF64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222926FC"/>
    <w:multiLevelType w:val="hybridMultilevel"/>
    <w:tmpl w:val="BBA65A40"/>
    <w:lvl w:ilvl="0" w:tplc="0C090001">
      <w:start w:val="1"/>
      <w:numFmt w:val="bullet"/>
      <w:lvlText w:val=""/>
      <w:lvlJc w:val="left"/>
      <w:pPr>
        <w:ind w:left="783" w:hanging="360"/>
      </w:pPr>
      <w:rPr>
        <w:rFonts w:ascii="Symbol" w:hAnsi="Symbol" w:hint="default"/>
      </w:rPr>
    </w:lvl>
    <w:lvl w:ilvl="1" w:tplc="E17A991C">
      <w:numFmt w:val="bullet"/>
      <w:lvlText w:val="•"/>
      <w:lvlJc w:val="left"/>
      <w:pPr>
        <w:ind w:left="1863" w:hanging="720"/>
      </w:pPr>
      <w:rPr>
        <w:rFonts w:ascii="Arial" w:eastAsia="Calibri" w:hAnsi="Arial" w:cs="Arial" w:hint="default"/>
      </w:rPr>
    </w:lvl>
    <w:lvl w:ilvl="2" w:tplc="0C090005" w:tentative="1">
      <w:start w:val="1"/>
      <w:numFmt w:val="bullet"/>
      <w:lvlText w:val=""/>
      <w:lvlJc w:val="left"/>
      <w:pPr>
        <w:ind w:left="2223" w:hanging="360"/>
      </w:pPr>
      <w:rPr>
        <w:rFonts w:ascii="Wingdings" w:hAnsi="Wingdings" w:hint="default"/>
      </w:rPr>
    </w:lvl>
    <w:lvl w:ilvl="3" w:tplc="0C090001" w:tentative="1">
      <w:start w:val="1"/>
      <w:numFmt w:val="bullet"/>
      <w:lvlText w:val=""/>
      <w:lvlJc w:val="left"/>
      <w:pPr>
        <w:ind w:left="2943" w:hanging="360"/>
      </w:pPr>
      <w:rPr>
        <w:rFonts w:ascii="Symbol" w:hAnsi="Symbol" w:hint="default"/>
      </w:rPr>
    </w:lvl>
    <w:lvl w:ilvl="4" w:tplc="0C090003" w:tentative="1">
      <w:start w:val="1"/>
      <w:numFmt w:val="bullet"/>
      <w:lvlText w:val="o"/>
      <w:lvlJc w:val="left"/>
      <w:pPr>
        <w:ind w:left="3663" w:hanging="360"/>
      </w:pPr>
      <w:rPr>
        <w:rFonts w:ascii="Courier New" w:hAnsi="Courier New" w:cs="Courier New" w:hint="default"/>
      </w:rPr>
    </w:lvl>
    <w:lvl w:ilvl="5" w:tplc="0C090005" w:tentative="1">
      <w:start w:val="1"/>
      <w:numFmt w:val="bullet"/>
      <w:lvlText w:val=""/>
      <w:lvlJc w:val="left"/>
      <w:pPr>
        <w:ind w:left="4383" w:hanging="360"/>
      </w:pPr>
      <w:rPr>
        <w:rFonts w:ascii="Wingdings" w:hAnsi="Wingdings" w:hint="default"/>
      </w:rPr>
    </w:lvl>
    <w:lvl w:ilvl="6" w:tplc="0C090001" w:tentative="1">
      <w:start w:val="1"/>
      <w:numFmt w:val="bullet"/>
      <w:lvlText w:val=""/>
      <w:lvlJc w:val="left"/>
      <w:pPr>
        <w:ind w:left="5103" w:hanging="360"/>
      </w:pPr>
      <w:rPr>
        <w:rFonts w:ascii="Symbol" w:hAnsi="Symbol" w:hint="default"/>
      </w:rPr>
    </w:lvl>
    <w:lvl w:ilvl="7" w:tplc="0C090003" w:tentative="1">
      <w:start w:val="1"/>
      <w:numFmt w:val="bullet"/>
      <w:lvlText w:val="o"/>
      <w:lvlJc w:val="left"/>
      <w:pPr>
        <w:ind w:left="5823" w:hanging="360"/>
      </w:pPr>
      <w:rPr>
        <w:rFonts w:ascii="Courier New" w:hAnsi="Courier New" w:cs="Courier New" w:hint="default"/>
      </w:rPr>
    </w:lvl>
    <w:lvl w:ilvl="8" w:tplc="0C090005" w:tentative="1">
      <w:start w:val="1"/>
      <w:numFmt w:val="bullet"/>
      <w:lvlText w:val=""/>
      <w:lvlJc w:val="left"/>
      <w:pPr>
        <w:ind w:left="6543" w:hanging="360"/>
      </w:pPr>
      <w:rPr>
        <w:rFonts w:ascii="Wingdings" w:hAnsi="Wingdings" w:hint="default"/>
      </w:rPr>
    </w:lvl>
  </w:abstractNum>
  <w:abstractNum w:abstractNumId="12">
    <w:nsid w:val="236C19BD"/>
    <w:multiLevelType w:val="hybridMultilevel"/>
    <w:tmpl w:val="2054BB64"/>
    <w:lvl w:ilvl="0" w:tplc="0C090001">
      <w:start w:val="1"/>
      <w:numFmt w:val="bullet"/>
      <w:lvlText w:val=""/>
      <w:lvlJc w:val="left"/>
      <w:pPr>
        <w:ind w:left="6480" w:hanging="360"/>
      </w:pPr>
      <w:rPr>
        <w:rFonts w:ascii="Symbol" w:hAnsi="Symbol" w:hint="default"/>
      </w:rPr>
    </w:lvl>
    <w:lvl w:ilvl="1" w:tplc="0C090003">
      <w:start w:val="1"/>
      <w:numFmt w:val="bullet"/>
      <w:lvlText w:val="o"/>
      <w:lvlJc w:val="left"/>
      <w:pPr>
        <w:ind w:left="7200" w:hanging="360"/>
      </w:pPr>
      <w:rPr>
        <w:rFonts w:ascii="Courier New" w:hAnsi="Courier New" w:cs="Courier New" w:hint="default"/>
      </w:rPr>
    </w:lvl>
    <w:lvl w:ilvl="2" w:tplc="0C090005" w:tentative="1">
      <w:start w:val="1"/>
      <w:numFmt w:val="bullet"/>
      <w:lvlText w:val=""/>
      <w:lvlJc w:val="left"/>
      <w:pPr>
        <w:ind w:left="7920" w:hanging="360"/>
      </w:pPr>
      <w:rPr>
        <w:rFonts w:ascii="Wingdings" w:hAnsi="Wingdings" w:hint="default"/>
      </w:rPr>
    </w:lvl>
    <w:lvl w:ilvl="3" w:tplc="0C090001" w:tentative="1">
      <w:start w:val="1"/>
      <w:numFmt w:val="bullet"/>
      <w:lvlText w:val=""/>
      <w:lvlJc w:val="left"/>
      <w:pPr>
        <w:ind w:left="8640" w:hanging="360"/>
      </w:pPr>
      <w:rPr>
        <w:rFonts w:ascii="Symbol" w:hAnsi="Symbol" w:hint="default"/>
      </w:rPr>
    </w:lvl>
    <w:lvl w:ilvl="4" w:tplc="0C090003" w:tentative="1">
      <w:start w:val="1"/>
      <w:numFmt w:val="bullet"/>
      <w:lvlText w:val="o"/>
      <w:lvlJc w:val="left"/>
      <w:pPr>
        <w:ind w:left="9360" w:hanging="360"/>
      </w:pPr>
      <w:rPr>
        <w:rFonts w:ascii="Courier New" w:hAnsi="Courier New" w:cs="Courier New" w:hint="default"/>
      </w:rPr>
    </w:lvl>
    <w:lvl w:ilvl="5" w:tplc="0C090005" w:tentative="1">
      <w:start w:val="1"/>
      <w:numFmt w:val="bullet"/>
      <w:lvlText w:val=""/>
      <w:lvlJc w:val="left"/>
      <w:pPr>
        <w:ind w:left="10080" w:hanging="360"/>
      </w:pPr>
      <w:rPr>
        <w:rFonts w:ascii="Wingdings" w:hAnsi="Wingdings" w:hint="default"/>
      </w:rPr>
    </w:lvl>
    <w:lvl w:ilvl="6" w:tplc="0C090001" w:tentative="1">
      <w:start w:val="1"/>
      <w:numFmt w:val="bullet"/>
      <w:lvlText w:val=""/>
      <w:lvlJc w:val="left"/>
      <w:pPr>
        <w:ind w:left="10800" w:hanging="360"/>
      </w:pPr>
      <w:rPr>
        <w:rFonts w:ascii="Symbol" w:hAnsi="Symbol" w:hint="default"/>
      </w:rPr>
    </w:lvl>
    <w:lvl w:ilvl="7" w:tplc="0C090003" w:tentative="1">
      <w:start w:val="1"/>
      <w:numFmt w:val="bullet"/>
      <w:lvlText w:val="o"/>
      <w:lvlJc w:val="left"/>
      <w:pPr>
        <w:ind w:left="11520" w:hanging="360"/>
      </w:pPr>
      <w:rPr>
        <w:rFonts w:ascii="Courier New" w:hAnsi="Courier New" w:cs="Courier New" w:hint="default"/>
      </w:rPr>
    </w:lvl>
    <w:lvl w:ilvl="8" w:tplc="0C090005" w:tentative="1">
      <w:start w:val="1"/>
      <w:numFmt w:val="bullet"/>
      <w:lvlText w:val=""/>
      <w:lvlJc w:val="left"/>
      <w:pPr>
        <w:ind w:left="12240" w:hanging="360"/>
      </w:pPr>
      <w:rPr>
        <w:rFonts w:ascii="Wingdings" w:hAnsi="Wingdings" w:hint="default"/>
      </w:rPr>
    </w:lvl>
  </w:abstractNum>
  <w:abstractNum w:abstractNumId="13">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2B4410E8"/>
    <w:multiLevelType w:val="hybridMultilevel"/>
    <w:tmpl w:val="B352CEA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nsid w:val="2DB661D9"/>
    <w:multiLevelType w:val="hybridMultilevel"/>
    <w:tmpl w:val="71D8E010"/>
    <w:lvl w:ilvl="0" w:tplc="0C090001">
      <w:start w:val="1"/>
      <w:numFmt w:val="bullet"/>
      <w:lvlText w:val=""/>
      <w:lvlJc w:val="left"/>
      <w:pPr>
        <w:ind w:left="720" w:hanging="360"/>
      </w:pPr>
      <w:rPr>
        <w:rFonts w:ascii="Symbol" w:hAnsi="Symbol" w:hint="default"/>
      </w:rPr>
    </w:lvl>
    <w:lvl w:ilvl="1" w:tplc="C890BDFE">
      <w:numFmt w:val="bullet"/>
      <w:lvlText w:val="•"/>
      <w:lvlJc w:val="left"/>
      <w:pPr>
        <w:ind w:left="1800" w:hanging="720"/>
      </w:pPr>
      <w:rPr>
        <w:rFonts w:ascii="Arial" w:eastAsia="Calibri"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2E3A2C0D"/>
    <w:multiLevelType w:val="multilevel"/>
    <w:tmpl w:val="5EBA90DE"/>
    <w:lvl w:ilvl="0">
      <w:start w:val="1"/>
      <w:numFmt w:val="decimal"/>
      <w:lvlText w:val="%1"/>
      <w:lvlJc w:val="left"/>
      <w:pPr>
        <w:tabs>
          <w:tab w:val="num" w:pos="567"/>
        </w:tabs>
        <w:ind w:left="567" w:hanging="567"/>
      </w:pPr>
      <w:rPr>
        <w:rFonts w:hint="default"/>
      </w:rPr>
    </w:lvl>
    <w:lvl w:ilvl="1">
      <w:start w:val="5"/>
      <w:numFmt w:val="decimal"/>
      <w:lvlText w:val="%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32C571E6"/>
    <w:multiLevelType w:val="hybridMultilevel"/>
    <w:tmpl w:val="60A654F0"/>
    <w:lvl w:ilvl="0" w:tplc="0C090019">
      <w:start w:val="1"/>
      <w:numFmt w:val="lowerLetter"/>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36175DCA"/>
    <w:multiLevelType w:val="hybridMultilevel"/>
    <w:tmpl w:val="C09800F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9">
    <w:nsid w:val="363709EC"/>
    <w:multiLevelType w:val="hybridMultilevel"/>
    <w:tmpl w:val="9FDC518A"/>
    <w:lvl w:ilvl="0" w:tplc="4F0A89FE">
      <w:start w:val="5"/>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36D36F53"/>
    <w:multiLevelType w:val="hybridMultilevel"/>
    <w:tmpl w:val="60A654F0"/>
    <w:lvl w:ilvl="0" w:tplc="0C090019">
      <w:start w:val="1"/>
      <w:numFmt w:val="lowerLetter"/>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3754575A"/>
    <w:multiLevelType w:val="hybridMultilevel"/>
    <w:tmpl w:val="E0583ADE"/>
    <w:lvl w:ilvl="0" w:tplc="0C090001">
      <w:start w:val="1"/>
      <w:numFmt w:val="bullet"/>
      <w:lvlText w:val=""/>
      <w:lvlJc w:val="left"/>
      <w:pPr>
        <w:ind w:left="783" w:hanging="360"/>
      </w:pPr>
      <w:rPr>
        <w:rFonts w:ascii="Symbol" w:hAnsi="Symbol" w:hint="default"/>
      </w:rPr>
    </w:lvl>
    <w:lvl w:ilvl="1" w:tplc="0C090003" w:tentative="1">
      <w:start w:val="1"/>
      <w:numFmt w:val="bullet"/>
      <w:lvlText w:val="o"/>
      <w:lvlJc w:val="left"/>
      <w:pPr>
        <w:ind w:left="1503" w:hanging="360"/>
      </w:pPr>
      <w:rPr>
        <w:rFonts w:ascii="Courier New" w:hAnsi="Courier New" w:cs="Courier New" w:hint="default"/>
      </w:rPr>
    </w:lvl>
    <w:lvl w:ilvl="2" w:tplc="0C090005" w:tentative="1">
      <w:start w:val="1"/>
      <w:numFmt w:val="bullet"/>
      <w:lvlText w:val=""/>
      <w:lvlJc w:val="left"/>
      <w:pPr>
        <w:ind w:left="2223" w:hanging="360"/>
      </w:pPr>
      <w:rPr>
        <w:rFonts w:ascii="Wingdings" w:hAnsi="Wingdings" w:hint="default"/>
      </w:rPr>
    </w:lvl>
    <w:lvl w:ilvl="3" w:tplc="0C090001" w:tentative="1">
      <w:start w:val="1"/>
      <w:numFmt w:val="bullet"/>
      <w:lvlText w:val=""/>
      <w:lvlJc w:val="left"/>
      <w:pPr>
        <w:ind w:left="2943" w:hanging="360"/>
      </w:pPr>
      <w:rPr>
        <w:rFonts w:ascii="Symbol" w:hAnsi="Symbol" w:hint="default"/>
      </w:rPr>
    </w:lvl>
    <w:lvl w:ilvl="4" w:tplc="0C090003" w:tentative="1">
      <w:start w:val="1"/>
      <w:numFmt w:val="bullet"/>
      <w:lvlText w:val="o"/>
      <w:lvlJc w:val="left"/>
      <w:pPr>
        <w:ind w:left="3663" w:hanging="360"/>
      </w:pPr>
      <w:rPr>
        <w:rFonts w:ascii="Courier New" w:hAnsi="Courier New" w:cs="Courier New" w:hint="default"/>
      </w:rPr>
    </w:lvl>
    <w:lvl w:ilvl="5" w:tplc="0C090005" w:tentative="1">
      <w:start w:val="1"/>
      <w:numFmt w:val="bullet"/>
      <w:lvlText w:val=""/>
      <w:lvlJc w:val="left"/>
      <w:pPr>
        <w:ind w:left="4383" w:hanging="360"/>
      </w:pPr>
      <w:rPr>
        <w:rFonts w:ascii="Wingdings" w:hAnsi="Wingdings" w:hint="default"/>
      </w:rPr>
    </w:lvl>
    <w:lvl w:ilvl="6" w:tplc="0C090001" w:tentative="1">
      <w:start w:val="1"/>
      <w:numFmt w:val="bullet"/>
      <w:lvlText w:val=""/>
      <w:lvlJc w:val="left"/>
      <w:pPr>
        <w:ind w:left="5103" w:hanging="360"/>
      </w:pPr>
      <w:rPr>
        <w:rFonts w:ascii="Symbol" w:hAnsi="Symbol" w:hint="default"/>
      </w:rPr>
    </w:lvl>
    <w:lvl w:ilvl="7" w:tplc="0C090003" w:tentative="1">
      <w:start w:val="1"/>
      <w:numFmt w:val="bullet"/>
      <w:lvlText w:val="o"/>
      <w:lvlJc w:val="left"/>
      <w:pPr>
        <w:ind w:left="5823" w:hanging="360"/>
      </w:pPr>
      <w:rPr>
        <w:rFonts w:ascii="Courier New" w:hAnsi="Courier New" w:cs="Courier New" w:hint="default"/>
      </w:rPr>
    </w:lvl>
    <w:lvl w:ilvl="8" w:tplc="0C090005" w:tentative="1">
      <w:start w:val="1"/>
      <w:numFmt w:val="bullet"/>
      <w:lvlText w:val=""/>
      <w:lvlJc w:val="left"/>
      <w:pPr>
        <w:ind w:left="6543" w:hanging="360"/>
      </w:pPr>
      <w:rPr>
        <w:rFonts w:ascii="Wingdings" w:hAnsi="Wingdings" w:hint="default"/>
      </w:rPr>
    </w:lvl>
  </w:abstractNum>
  <w:abstractNum w:abstractNumId="2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24">
    <w:nsid w:val="40DC6E26"/>
    <w:multiLevelType w:val="hybridMultilevel"/>
    <w:tmpl w:val="F92211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nsid w:val="46823D1E"/>
    <w:multiLevelType w:val="hybridMultilevel"/>
    <w:tmpl w:val="ACFCEAB0"/>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7">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1">
    <w:nsid w:val="4FAA636D"/>
    <w:multiLevelType w:val="hybridMultilevel"/>
    <w:tmpl w:val="0CE045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4FE0118D"/>
    <w:multiLevelType w:val="hybridMultilevel"/>
    <w:tmpl w:val="039E1866"/>
    <w:lvl w:ilvl="0" w:tplc="0C09001B">
      <w:start w:val="1"/>
      <w:numFmt w:val="lowerRoman"/>
      <w:lvlText w:val="%1."/>
      <w:lvlJc w:val="right"/>
      <w:pPr>
        <w:ind w:left="778" w:hanging="360"/>
      </w:pPr>
    </w:lvl>
    <w:lvl w:ilvl="1" w:tplc="0C090019" w:tentative="1">
      <w:start w:val="1"/>
      <w:numFmt w:val="lowerLetter"/>
      <w:lvlText w:val="%2."/>
      <w:lvlJc w:val="left"/>
      <w:pPr>
        <w:ind w:left="1498" w:hanging="360"/>
      </w:pPr>
    </w:lvl>
    <w:lvl w:ilvl="2" w:tplc="0C09001B" w:tentative="1">
      <w:start w:val="1"/>
      <w:numFmt w:val="lowerRoman"/>
      <w:lvlText w:val="%3."/>
      <w:lvlJc w:val="right"/>
      <w:pPr>
        <w:ind w:left="2218" w:hanging="180"/>
      </w:pPr>
    </w:lvl>
    <w:lvl w:ilvl="3" w:tplc="0C09000F" w:tentative="1">
      <w:start w:val="1"/>
      <w:numFmt w:val="decimal"/>
      <w:lvlText w:val="%4."/>
      <w:lvlJc w:val="left"/>
      <w:pPr>
        <w:ind w:left="2938" w:hanging="360"/>
      </w:pPr>
    </w:lvl>
    <w:lvl w:ilvl="4" w:tplc="0C090019" w:tentative="1">
      <w:start w:val="1"/>
      <w:numFmt w:val="lowerLetter"/>
      <w:lvlText w:val="%5."/>
      <w:lvlJc w:val="left"/>
      <w:pPr>
        <w:ind w:left="3658" w:hanging="360"/>
      </w:pPr>
    </w:lvl>
    <w:lvl w:ilvl="5" w:tplc="0C09001B" w:tentative="1">
      <w:start w:val="1"/>
      <w:numFmt w:val="lowerRoman"/>
      <w:lvlText w:val="%6."/>
      <w:lvlJc w:val="right"/>
      <w:pPr>
        <w:ind w:left="4378" w:hanging="180"/>
      </w:pPr>
    </w:lvl>
    <w:lvl w:ilvl="6" w:tplc="0C09000F" w:tentative="1">
      <w:start w:val="1"/>
      <w:numFmt w:val="decimal"/>
      <w:lvlText w:val="%7."/>
      <w:lvlJc w:val="left"/>
      <w:pPr>
        <w:ind w:left="5098" w:hanging="360"/>
      </w:pPr>
    </w:lvl>
    <w:lvl w:ilvl="7" w:tplc="0C090019" w:tentative="1">
      <w:start w:val="1"/>
      <w:numFmt w:val="lowerLetter"/>
      <w:lvlText w:val="%8."/>
      <w:lvlJc w:val="left"/>
      <w:pPr>
        <w:ind w:left="5818" w:hanging="360"/>
      </w:pPr>
    </w:lvl>
    <w:lvl w:ilvl="8" w:tplc="0C09001B" w:tentative="1">
      <w:start w:val="1"/>
      <w:numFmt w:val="lowerRoman"/>
      <w:lvlText w:val="%9."/>
      <w:lvlJc w:val="right"/>
      <w:pPr>
        <w:ind w:left="6538" w:hanging="180"/>
      </w:pPr>
    </w:lvl>
  </w:abstractNum>
  <w:abstractNum w:abstractNumId="33">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4">
    <w:nsid w:val="5C04473D"/>
    <w:multiLevelType w:val="hybridMultilevel"/>
    <w:tmpl w:val="77C892A8"/>
    <w:lvl w:ilvl="0" w:tplc="0C090001">
      <w:start w:val="1"/>
      <w:numFmt w:val="bullet"/>
      <w:lvlText w:val=""/>
      <w:lvlJc w:val="left"/>
      <w:pPr>
        <w:ind w:left="1080" w:hanging="72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5C3940AB"/>
    <w:multiLevelType w:val="hybridMultilevel"/>
    <w:tmpl w:val="51C8F80C"/>
    <w:lvl w:ilvl="0" w:tplc="0C090001">
      <w:start w:val="1"/>
      <w:numFmt w:val="bullet"/>
      <w:lvlText w:val=""/>
      <w:lvlJc w:val="left"/>
      <w:pPr>
        <w:ind w:left="778" w:hanging="360"/>
      </w:pPr>
      <w:rPr>
        <w:rFonts w:ascii="Symbol" w:hAnsi="Symbol" w:hint="default"/>
      </w:rPr>
    </w:lvl>
    <w:lvl w:ilvl="1" w:tplc="0C090003" w:tentative="1">
      <w:start w:val="1"/>
      <w:numFmt w:val="bullet"/>
      <w:lvlText w:val="o"/>
      <w:lvlJc w:val="left"/>
      <w:pPr>
        <w:ind w:left="1498" w:hanging="360"/>
      </w:pPr>
      <w:rPr>
        <w:rFonts w:ascii="Courier New" w:hAnsi="Courier New" w:cs="Courier New" w:hint="default"/>
      </w:rPr>
    </w:lvl>
    <w:lvl w:ilvl="2" w:tplc="0C090005" w:tentative="1">
      <w:start w:val="1"/>
      <w:numFmt w:val="bullet"/>
      <w:lvlText w:val=""/>
      <w:lvlJc w:val="left"/>
      <w:pPr>
        <w:ind w:left="2218" w:hanging="360"/>
      </w:pPr>
      <w:rPr>
        <w:rFonts w:ascii="Wingdings" w:hAnsi="Wingdings" w:hint="default"/>
      </w:rPr>
    </w:lvl>
    <w:lvl w:ilvl="3" w:tplc="0C090001" w:tentative="1">
      <w:start w:val="1"/>
      <w:numFmt w:val="bullet"/>
      <w:lvlText w:val=""/>
      <w:lvlJc w:val="left"/>
      <w:pPr>
        <w:ind w:left="2938" w:hanging="360"/>
      </w:pPr>
      <w:rPr>
        <w:rFonts w:ascii="Symbol" w:hAnsi="Symbol" w:hint="default"/>
      </w:rPr>
    </w:lvl>
    <w:lvl w:ilvl="4" w:tplc="0C090003" w:tentative="1">
      <w:start w:val="1"/>
      <w:numFmt w:val="bullet"/>
      <w:lvlText w:val="o"/>
      <w:lvlJc w:val="left"/>
      <w:pPr>
        <w:ind w:left="3658" w:hanging="360"/>
      </w:pPr>
      <w:rPr>
        <w:rFonts w:ascii="Courier New" w:hAnsi="Courier New" w:cs="Courier New" w:hint="default"/>
      </w:rPr>
    </w:lvl>
    <w:lvl w:ilvl="5" w:tplc="0C090005" w:tentative="1">
      <w:start w:val="1"/>
      <w:numFmt w:val="bullet"/>
      <w:lvlText w:val=""/>
      <w:lvlJc w:val="left"/>
      <w:pPr>
        <w:ind w:left="4378" w:hanging="360"/>
      </w:pPr>
      <w:rPr>
        <w:rFonts w:ascii="Wingdings" w:hAnsi="Wingdings" w:hint="default"/>
      </w:rPr>
    </w:lvl>
    <w:lvl w:ilvl="6" w:tplc="0C090001" w:tentative="1">
      <w:start w:val="1"/>
      <w:numFmt w:val="bullet"/>
      <w:lvlText w:val=""/>
      <w:lvlJc w:val="left"/>
      <w:pPr>
        <w:ind w:left="5098" w:hanging="360"/>
      </w:pPr>
      <w:rPr>
        <w:rFonts w:ascii="Symbol" w:hAnsi="Symbol" w:hint="default"/>
      </w:rPr>
    </w:lvl>
    <w:lvl w:ilvl="7" w:tplc="0C090003" w:tentative="1">
      <w:start w:val="1"/>
      <w:numFmt w:val="bullet"/>
      <w:lvlText w:val="o"/>
      <w:lvlJc w:val="left"/>
      <w:pPr>
        <w:ind w:left="5818" w:hanging="360"/>
      </w:pPr>
      <w:rPr>
        <w:rFonts w:ascii="Courier New" w:hAnsi="Courier New" w:cs="Courier New" w:hint="default"/>
      </w:rPr>
    </w:lvl>
    <w:lvl w:ilvl="8" w:tplc="0C090005" w:tentative="1">
      <w:start w:val="1"/>
      <w:numFmt w:val="bullet"/>
      <w:lvlText w:val=""/>
      <w:lvlJc w:val="left"/>
      <w:pPr>
        <w:ind w:left="6538" w:hanging="360"/>
      </w:pPr>
      <w:rPr>
        <w:rFonts w:ascii="Wingdings" w:hAnsi="Wingdings" w:hint="default"/>
      </w:rPr>
    </w:lvl>
  </w:abstractNum>
  <w:abstractNum w:abstractNumId="36">
    <w:nsid w:val="5FAC1579"/>
    <w:multiLevelType w:val="multilevel"/>
    <w:tmpl w:val="4350B458"/>
    <w:lvl w:ilvl="0">
      <w:start w:val="1"/>
      <w:numFmt w:val="decimal"/>
      <w:lvlText w:val="%1"/>
      <w:lvlJc w:val="left"/>
      <w:pPr>
        <w:tabs>
          <w:tab w:val="num" w:pos="567"/>
        </w:tabs>
        <w:ind w:left="567" w:hanging="567"/>
      </w:pPr>
      <w:rPr>
        <w:rFonts w:hint="default"/>
      </w:rPr>
    </w:lvl>
    <w:lvl w:ilvl="1">
      <w:start w:val="4"/>
      <w:numFmt w:val="decimal"/>
      <w:lvlText w:val="%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9">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6EA90E87"/>
    <w:multiLevelType w:val="hybridMultilevel"/>
    <w:tmpl w:val="2C88DBD6"/>
    <w:lvl w:ilvl="0" w:tplc="0C090001">
      <w:start w:val="1"/>
      <w:numFmt w:val="bullet"/>
      <w:lvlText w:val=""/>
      <w:lvlJc w:val="left"/>
      <w:pPr>
        <w:ind w:left="783" w:hanging="360"/>
      </w:pPr>
      <w:rPr>
        <w:rFonts w:ascii="Symbol" w:hAnsi="Symbol" w:hint="default"/>
      </w:rPr>
    </w:lvl>
    <w:lvl w:ilvl="1" w:tplc="0C090003" w:tentative="1">
      <w:start w:val="1"/>
      <w:numFmt w:val="bullet"/>
      <w:lvlText w:val="o"/>
      <w:lvlJc w:val="left"/>
      <w:pPr>
        <w:ind w:left="1503" w:hanging="360"/>
      </w:pPr>
      <w:rPr>
        <w:rFonts w:ascii="Courier New" w:hAnsi="Courier New" w:cs="Courier New" w:hint="default"/>
      </w:rPr>
    </w:lvl>
    <w:lvl w:ilvl="2" w:tplc="0C090005" w:tentative="1">
      <w:start w:val="1"/>
      <w:numFmt w:val="bullet"/>
      <w:lvlText w:val=""/>
      <w:lvlJc w:val="left"/>
      <w:pPr>
        <w:ind w:left="2223" w:hanging="360"/>
      </w:pPr>
      <w:rPr>
        <w:rFonts w:ascii="Wingdings" w:hAnsi="Wingdings" w:hint="default"/>
      </w:rPr>
    </w:lvl>
    <w:lvl w:ilvl="3" w:tplc="0C090001" w:tentative="1">
      <w:start w:val="1"/>
      <w:numFmt w:val="bullet"/>
      <w:lvlText w:val=""/>
      <w:lvlJc w:val="left"/>
      <w:pPr>
        <w:ind w:left="2943" w:hanging="360"/>
      </w:pPr>
      <w:rPr>
        <w:rFonts w:ascii="Symbol" w:hAnsi="Symbol" w:hint="default"/>
      </w:rPr>
    </w:lvl>
    <w:lvl w:ilvl="4" w:tplc="0C090003" w:tentative="1">
      <w:start w:val="1"/>
      <w:numFmt w:val="bullet"/>
      <w:lvlText w:val="o"/>
      <w:lvlJc w:val="left"/>
      <w:pPr>
        <w:ind w:left="3663" w:hanging="360"/>
      </w:pPr>
      <w:rPr>
        <w:rFonts w:ascii="Courier New" w:hAnsi="Courier New" w:cs="Courier New" w:hint="default"/>
      </w:rPr>
    </w:lvl>
    <w:lvl w:ilvl="5" w:tplc="0C090005" w:tentative="1">
      <w:start w:val="1"/>
      <w:numFmt w:val="bullet"/>
      <w:lvlText w:val=""/>
      <w:lvlJc w:val="left"/>
      <w:pPr>
        <w:ind w:left="4383" w:hanging="360"/>
      </w:pPr>
      <w:rPr>
        <w:rFonts w:ascii="Wingdings" w:hAnsi="Wingdings" w:hint="default"/>
      </w:rPr>
    </w:lvl>
    <w:lvl w:ilvl="6" w:tplc="0C090001" w:tentative="1">
      <w:start w:val="1"/>
      <w:numFmt w:val="bullet"/>
      <w:lvlText w:val=""/>
      <w:lvlJc w:val="left"/>
      <w:pPr>
        <w:ind w:left="5103" w:hanging="360"/>
      </w:pPr>
      <w:rPr>
        <w:rFonts w:ascii="Symbol" w:hAnsi="Symbol" w:hint="default"/>
      </w:rPr>
    </w:lvl>
    <w:lvl w:ilvl="7" w:tplc="0C090003" w:tentative="1">
      <w:start w:val="1"/>
      <w:numFmt w:val="bullet"/>
      <w:lvlText w:val="o"/>
      <w:lvlJc w:val="left"/>
      <w:pPr>
        <w:ind w:left="5823" w:hanging="360"/>
      </w:pPr>
      <w:rPr>
        <w:rFonts w:ascii="Courier New" w:hAnsi="Courier New" w:cs="Courier New" w:hint="default"/>
      </w:rPr>
    </w:lvl>
    <w:lvl w:ilvl="8" w:tplc="0C090005" w:tentative="1">
      <w:start w:val="1"/>
      <w:numFmt w:val="bullet"/>
      <w:lvlText w:val=""/>
      <w:lvlJc w:val="left"/>
      <w:pPr>
        <w:ind w:left="6543" w:hanging="360"/>
      </w:pPr>
      <w:rPr>
        <w:rFonts w:ascii="Wingdings" w:hAnsi="Wingdings" w:hint="default"/>
      </w:rPr>
    </w:lvl>
  </w:abstractNum>
  <w:abstractNum w:abstractNumId="41">
    <w:nsid w:val="722306D6"/>
    <w:multiLevelType w:val="hybridMultilevel"/>
    <w:tmpl w:val="FDF2E1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731A0650"/>
    <w:multiLevelType w:val="hybridMultilevel"/>
    <w:tmpl w:val="9E26AC34"/>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800" w:hanging="72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nsid w:val="7E931F86"/>
    <w:multiLevelType w:val="hybridMultilevel"/>
    <w:tmpl w:val="55C02BF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7"/>
  </w:num>
  <w:num w:numId="2">
    <w:abstractNumId w:val="28"/>
  </w:num>
  <w:num w:numId="3">
    <w:abstractNumId w:val="5"/>
  </w:num>
  <w:num w:numId="4">
    <w:abstractNumId w:val="39"/>
  </w:num>
  <w:num w:numId="5">
    <w:abstractNumId w:val="22"/>
  </w:num>
  <w:num w:numId="6">
    <w:abstractNumId w:val="13"/>
  </w:num>
  <w:num w:numId="7">
    <w:abstractNumId w:val="30"/>
  </w:num>
  <w:num w:numId="8">
    <w:abstractNumId w:val="29"/>
  </w:num>
  <w:num w:numId="9">
    <w:abstractNumId w:val="38"/>
  </w:num>
  <w:num w:numId="10">
    <w:abstractNumId w:val="10"/>
  </w:num>
  <w:num w:numId="11">
    <w:abstractNumId w:val="33"/>
  </w:num>
  <w:num w:numId="12">
    <w:abstractNumId w:val="25"/>
  </w:num>
  <w:num w:numId="13">
    <w:abstractNumId w:val="23"/>
  </w:num>
  <w:num w:numId="14">
    <w:abstractNumId w:val="8"/>
  </w:num>
  <w:num w:numId="15">
    <w:abstractNumId w:val="27"/>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24"/>
  </w:num>
  <w:num w:numId="21">
    <w:abstractNumId w:val="34"/>
  </w:num>
  <w:num w:numId="22">
    <w:abstractNumId w:val="11"/>
  </w:num>
  <w:num w:numId="23">
    <w:abstractNumId w:val="9"/>
  </w:num>
  <w:num w:numId="24">
    <w:abstractNumId w:val="2"/>
  </w:num>
  <w:num w:numId="25">
    <w:abstractNumId w:val="3"/>
  </w:num>
  <w:num w:numId="26">
    <w:abstractNumId w:val="18"/>
  </w:num>
  <w:num w:numId="27">
    <w:abstractNumId w:val="36"/>
  </w:num>
  <w:num w:numId="28">
    <w:abstractNumId w:val="14"/>
  </w:num>
  <w:num w:numId="29">
    <w:abstractNumId w:val="19"/>
  </w:num>
  <w:num w:numId="30">
    <w:abstractNumId w:val="16"/>
  </w:num>
  <w:num w:numId="31">
    <w:abstractNumId w:val="6"/>
  </w:num>
  <w:num w:numId="32">
    <w:abstractNumId w:val="21"/>
  </w:num>
  <w:num w:numId="33">
    <w:abstractNumId w:val="41"/>
  </w:num>
  <w:num w:numId="34">
    <w:abstractNumId w:val="4"/>
  </w:num>
  <w:num w:numId="35">
    <w:abstractNumId w:val="0"/>
  </w:num>
  <w:num w:numId="36">
    <w:abstractNumId w:val="15"/>
  </w:num>
  <w:num w:numId="37">
    <w:abstractNumId w:val="35"/>
  </w:num>
  <w:num w:numId="38">
    <w:abstractNumId w:val="32"/>
  </w:num>
  <w:num w:numId="39">
    <w:abstractNumId w:val="43"/>
  </w:num>
  <w:num w:numId="40">
    <w:abstractNumId w:val="40"/>
  </w:num>
  <w:num w:numId="41">
    <w:abstractNumId w:val="7"/>
  </w:num>
  <w:num w:numId="42">
    <w:abstractNumId w:val="42"/>
  </w:num>
  <w:num w:numId="43">
    <w:abstractNumId w:val="31"/>
  </w:num>
  <w:num w:numId="44">
    <w:abstractNumId w:val="20"/>
  </w:num>
  <w:num w:numId="45">
    <w:abstractNumId w:val="26"/>
  </w:num>
  <w:num w:numId="46">
    <w:abstractNumId w:val="12"/>
  </w:num>
  <w:num w:numId="47">
    <w:abstractNumId w:val="17"/>
  </w:num>
  <w:numIdMacAtCleanup w:val="2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eil Trainor">
    <w15:presenceInfo w15:providerId="AD" w15:userId="S-1-5-21-1084369397-1995186422-1254182886-38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DA3"/>
    <w:rsid w:val="00014F90"/>
    <w:rsid w:val="00037DF4"/>
    <w:rsid w:val="0004700E"/>
    <w:rsid w:val="00070C13"/>
    <w:rsid w:val="000755C6"/>
    <w:rsid w:val="0007617D"/>
    <w:rsid w:val="00084F33"/>
    <w:rsid w:val="000A77A7"/>
    <w:rsid w:val="000B1707"/>
    <w:rsid w:val="000C1B3E"/>
    <w:rsid w:val="000C282E"/>
    <w:rsid w:val="000D64E9"/>
    <w:rsid w:val="000F0E0C"/>
    <w:rsid w:val="00106FD7"/>
    <w:rsid w:val="0011204A"/>
    <w:rsid w:val="001177FC"/>
    <w:rsid w:val="00117BB8"/>
    <w:rsid w:val="001245CB"/>
    <w:rsid w:val="00156AF0"/>
    <w:rsid w:val="00175C23"/>
    <w:rsid w:val="0017672C"/>
    <w:rsid w:val="00177F4D"/>
    <w:rsid w:val="00180DDA"/>
    <w:rsid w:val="00185A2F"/>
    <w:rsid w:val="001B2A2D"/>
    <w:rsid w:val="001B737D"/>
    <w:rsid w:val="001C44A3"/>
    <w:rsid w:val="001E0E15"/>
    <w:rsid w:val="001E3A1A"/>
    <w:rsid w:val="001E5D10"/>
    <w:rsid w:val="001F528A"/>
    <w:rsid w:val="001F67A9"/>
    <w:rsid w:val="001F704E"/>
    <w:rsid w:val="002125B0"/>
    <w:rsid w:val="00241472"/>
    <w:rsid w:val="00243228"/>
    <w:rsid w:val="00251483"/>
    <w:rsid w:val="00252D5E"/>
    <w:rsid w:val="00254380"/>
    <w:rsid w:val="00255CAA"/>
    <w:rsid w:val="00264305"/>
    <w:rsid w:val="0028494D"/>
    <w:rsid w:val="00285271"/>
    <w:rsid w:val="002A0346"/>
    <w:rsid w:val="002A177B"/>
    <w:rsid w:val="002A36E5"/>
    <w:rsid w:val="002A4487"/>
    <w:rsid w:val="002B49E9"/>
    <w:rsid w:val="002C7C4B"/>
    <w:rsid w:val="002D3E8B"/>
    <w:rsid w:val="002D4575"/>
    <w:rsid w:val="002D5C0C"/>
    <w:rsid w:val="002E03D1"/>
    <w:rsid w:val="002E5AFF"/>
    <w:rsid w:val="002E6B74"/>
    <w:rsid w:val="002E6FCA"/>
    <w:rsid w:val="0031176C"/>
    <w:rsid w:val="003121CA"/>
    <w:rsid w:val="0031720D"/>
    <w:rsid w:val="003468CC"/>
    <w:rsid w:val="00356576"/>
    <w:rsid w:val="00356829"/>
    <w:rsid w:val="00356CD0"/>
    <w:rsid w:val="0036286E"/>
    <w:rsid w:val="00362CD9"/>
    <w:rsid w:val="003761CA"/>
    <w:rsid w:val="00376341"/>
    <w:rsid w:val="00377D7B"/>
    <w:rsid w:val="00380DAF"/>
    <w:rsid w:val="003B28F5"/>
    <w:rsid w:val="003B7B7D"/>
    <w:rsid w:val="003C54CB"/>
    <w:rsid w:val="003C5D2E"/>
    <w:rsid w:val="003C7A2A"/>
    <w:rsid w:val="003D2DC1"/>
    <w:rsid w:val="003D350A"/>
    <w:rsid w:val="003D3B06"/>
    <w:rsid w:val="003D3D8A"/>
    <w:rsid w:val="003D508C"/>
    <w:rsid w:val="003D69D0"/>
    <w:rsid w:val="003E7A03"/>
    <w:rsid w:val="003F2918"/>
    <w:rsid w:val="003F430E"/>
    <w:rsid w:val="00403D9C"/>
    <w:rsid w:val="00406FD2"/>
    <w:rsid w:val="00410772"/>
    <w:rsid w:val="0041088C"/>
    <w:rsid w:val="00420A38"/>
    <w:rsid w:val="00431B19"/>
    <w:rsid w:val="004661AD"/>
    <w:rsid w:val="00474ADD"/>
    <w:rsid w:val="004839A3"/>
    <w:rsid w:val="004A313F"/>
    <w:rsid w:val="004A3581"/>
    <w:rsid w:val="004B0D66"/>
    <w:rsid w:val="004C70C2"/>
    <w:rsid w:val="004D1D85"/>
    <w:rsid w:val="004D3C3A"/>
    <w:rsid w:val="004E0431"/>
    <w:rsid w:val="004E1CD1"/>
    <w:rsid w:val="004E5E2B"/>
    <w:rsid w:val="004F5D73"/>
    <w:rsid w:val="00500011"/>
    <w:rsid w:val="0051006A"/>
    <w:rsid w:val="005107EB"/>
    <w:rsid w:val="00514E40"/>
    <w:rsid w:val="00521345"/>
    <w:rsid w:val="00523F3B"/>
    <w:rsid w:val="00524E5F"/>
    <w:rsid w:val="00526DF0"/>
    <w:rsid w:val="00537031"/>
    <w:rsid w:val="00541C5C"/>
    <w:rsid w:val="00542A4A"/>
    <w:rsid w:val="00545CC4"/>
    <w:rsid w:val="00551FFF"/>
    <w:rsid w:val="005607A2"/>
    <w:rsid w:val="005679A6"/>
    <w:rsid w:val="0057198B"/>
    <w:rsid w:val="00597FAE"/>
    <w:rsid w:val="005B043C"/>
    <w:rsid w:val="005B32A3"/>
    <w:rsid w:val="005C0D44"/>
    <w:rsid w:val="005C3F16"/>
    <w:rsid w:val="005C566C"/>
    <w:rsid w:val="005C7E69"/>
    <w:rsid w:val="005E245B"/>
    <w:rsid w:val="005E262D"/>
    <w:rsid w:val="005F23D3"/>
    <w:rsid w:val="005F7E20"/>
    <w:rsid w:val="0060241E"/>
    <w:rsid w:val="006235AF"/>
    <w:rsid w:val="00631D6D"/>
    <w:rsid w:val="00633120"/>
    <w:rsid w:val="0065554D"/>
    <w:rsid w:val="006652C3"/>
    <w:rsid w:val="0067263E"/>
    <w:rsid w:val="00677583"/>
    <w:rsid w:val="00686408"/>
    <w:rsid w:val="00691FD0"/>
    <w:rsid w:val="00692148"/>
    <w:rsid w:val="00695D51"/>
    <w:rsid w:val="006A23B5"/>
    <w:rsid w:val="006B45CB"/>
    <w:rsid w:val="006C5948"/>
    <w:rsid w:val="006F09CB"/>
    <w:rsid w:val="006F2A74"/>
    <w:rsid w:val="006F2B54"/>
    <w:rsid w:val="00704498"/>
    <w:rsid w:val="007118F5"/>
    <w:rsid w:val="00712AA4"/>
    <w:rsid w:val="00721AA1"/>
    <w:rsid w:val="00724B67"/>
    <w:rsid w:val="00745608"/>
    <w:rsid w:val="007547F8"/>
    <w:rsid w:val="00761E00"/>
    <w:rsid w:val="00765622"/>
    <w:rsid w:val="00770B6C"/>
    <w:rsid w:val="007821B7"/>
    <w:rsid w:val="00783FEA"/>
    <w:rsid w:val="00785CE7"/>
    <w:rsid w:val="00787C51"/>
    <w:rsid w:val="007B0993"/>
    <w:rsid w:val="007C0FAB"/>
    <w:rsid w:val="007C3A82"/>
    <w:rsid w:val="007E1ADA"/>
    <w:rsid w:val="00801D15"/>
    <w:rsid w:val="0080294B"/>
    <w:rsid w:val="00807553"/>
    <w:rsid w:val="00817CC0"/>
    <w:rsid w:val="0082480E"/>
    <w:rsid w:val="00845A67"/>
    <w:rsid w:val="00850293"/>
    <w:rsid w:val="00851373"/>
    <w:rsid w:val="008519A1"/>
    <w:rsid w:val="00851BA6"/>
    <w:rsid w:val="0085654D"/>
    <w:rsid w:val="00861160"/>
    <w:rsid w:val="008650ED"/>
    <w:rsid w:val="0086654F"/>
    <w:rsid w:val="00870B78"/>
    <w:rsid w:val="00873969"/>
    <w:rsid w:val="00880211"/>
    <w:rsid w:val="00883909"/>
    <w:rsid w:val="00894E17"/>
    <w:rsid w:val="008A356F"/>
    <w:rsid w:val="008A4653"/>
    <w:rsid w:val="008A4717"/>
    <w:rsid w:val="008A50CC"/>
    <w:rsid w:val="008C6BA4"/>
    <w:rsid w:val="008D03A4"/>
    <w:rsid w:val="008D1694"/>
    <w:rsid w:val="008D79CB"/>
    <w:rsid w:val="008D7DAD"/>
    <w:rsid w:val="008E2EE9"/>
    <w:rsid w:val="008F07BC"/>
    <w:rsid w:val="008F165D"/>
    <w:rsid w:val="009165DC"/>
    <w:rsid w:val="00921666"/>
    <w:rsid w:val="009232CE"/>
    <w:rsid w:val="0092692B"/>
    <w:rsid w:val="00927346"/>
    <w:rsid w:val="00943E9C"/>
    <w:rsid w:val="00953F4D"/>
    <w:rsid w:val="009543EF"/>
    <w:rsid w:val="00960BB8"/>
    <w:rsid w:val="00964F5C"/>
    <w:rsid w:val="009722F9"/>
    <w:rsid w:val="009831C0"/>
    <w:rsid w:val="009C2C69"/>
    <w:rsid w:val="009C391E"/>
    <w:rsid w:val="009C5B4B"/>
    <w:rsid w:val="00A0389B"/>
    <w:rsid w:val="00A1537F"/>
    <w:rsid w:val="00A16B40"/>
    <w:rsid w:val="00A33408"/>
    <w:rsid w:val="00A446C9"/>
    <w:rsid w:val="00A635D6"/>
    <w:rsid w:val="00A77F02"/>
    <w:rsid w:val="00A8553A"/>
    <w:rsid w:val="00A93AED"/>
    <w:rsid w:val="00AB5476"/>
    <w:rsid w:val="00AB774D"/>
    <w:rsid w:val="00AC5693"/>
    <w:rsid w:val="00AC7A5E"/>
    <w:rsid w:val="00AF6608"/>
    <w:rsid w:val="00B062ED"/>
    <w:rsid w:val="00B226F2"/>
    <w:rsid w:val="00B274DF"/>
    <w:rsid w:val="00B31AFF"/>
    <w:rsid w:val="00B4759E"/>
    <w:rsid w:val="00B56BDF"/>
    <w:rsid w:val="00B65812"/>
    <w:rsid w:val="00B7396B"/>
    <w:rsid w:val="00B85CD6"/>
    <w:rsid w:val="00B901FC"/>
    <w:rsid w:val="00B90A27"/>
    <w:rsid w:val="00B9280F"/>
    <w:rsid w:val="00B9554D"/>
    <w:rsid w:val="00BA696B"/>
    <w:rsid w:val="00BB2B9F"/>
    <w:rsid w:val="00BB59AD"/>
    <w:rsid w:val="00BB7544"/>
    <w:rsid w:val="00BB7D9E"/>
    <w:rsid w:val="00BC0BA6"/>
    <w:rsid w:val="00BD3CB8"/>
    <w:rsid w:val="00BD4E6F"/>
    <w:rsid w:val="00BD69B8"/>
    <w:rsid w:val="00BE252A"/>
    <w:rsid w:val="00BE6EED"/>
    <w:rsid w:val="00BF32F0"/>
    <w:rsid w:val="00BF4DCE"/>
    <w:rsid w:val="00C04C2B"/>
    <w:rsid w:val="00C05CE5"/>
    <w:rsid w:val="00C06ACE"/>
    <w:rsid w:val="00C127B7"/>
    <w:rsid w:val="00C17C0D"/>
    <w:rsid w:val="00C20E4F"/>
    <w:rsid w:val="00C61423"/>
    <w:rsid w:val="00C6171E"/>
    <w:rsid w:val="00C91303"/>
    <w:rsid w:val="00CA184D"/>
    <w:rsid w:val="00CA50DC"/>
    <w:rsid w:val="00CA6F2C"/>
    <w:rsid w:val="00CD6223"/>
    <w:rsid w:val="00CF1871"/>
    <w:rsid w:val="00D1133E"/>
    <w:rsid w:val="00D148FD"/>
    <w:rsid w:val="00D17A34"/>
    <w:rsid w:val="00D26628"/>
    <w:rsid w:val="00D30C4C"/>
    <w:rsid w:val="00D332B3"/>
    <w:rsid w:val="00D47F47"/>
    <w:rsid w:val="00D55207"/>
    <w:rsid w:val="00D66B7C"/>
    <w:rsid w:val="00D7498D"/>
    <w:rsid w:val="00D83EBE"/>
    <w:rsid w:val="00D92B45"/>
    <w:rsid w:val="00D95962"/>
    <w:rsid w:val="00DA5DD0"/>
    <w:rsid w:val="00DA6CBF"/>
    <w:rsid w:val="00DB3FA9"/>
    <w:rsid w:val="00DC389B"/>
    <w:rsid w:val="00DC3901"/>
    <w:rsid w:val="00DE2FEE"/>
    <w:rsid w:val="00E00BE9"/>
    <w:rsid w:val="00E1745E"/>
    <w:rsid w:val="00E22A11"/>
    <w:rsid w:val="00E23B35"/>
    <w:rsid w:val="00E3151A"/>
    <w:rsid w:val="00E31E5C"/>
    <w:rsid w:val="00E33BD3"/>
    <w:rsid w:val="00E430AE"/>
    <w:rsid w:val="00E558C3"/>
    <w:rsid w:val="00E55927"/>
    <w:rsid w:val="00E5654A"/>
    <w:rsid w:val="00E61259"/>
    <w:rsid w:val="00E86D54"/>
    <w:rsid w:val="00E912A6"/>
    <w:rsid w:val="00E97AB1"/>
    <w:rsid w:val="00EA4844"/>
    <w:rsid w:val="00EA4D9C"/>
    <w:rsid w:val="00EA566B"/>
    <w:rsid w:val="00EA5A97"/>
    <w:rsid w:val="00EB4324"/>
    <w:rsid w:val="00EB4678"/>
    <w:rsid w:val="00EB75EE"/>
    <w:rsid w:val="00EC553F"/>
    <w:rsid w:val="00EE2AEF"/>
    <w:rsid w:val="00EE4C1D"/>
    <w:rsid w:val="00EF3685"/>
    <w:rsid w:val="00EF41E1"/>
    <w:rsid w:val="00F159EB"/>
    <w:rsid w:val="00F25BF4"/>
    <w:rsid w:val="00F267DB"/>
    <w:rsid w:val="00F46F6F"/>
    <w:rsid w:val="00F60608"/>
    <w:rsid w:val="00F62217"/>
    <w:rsid w:val="00F849B8"/>
    <w:rsid w:val="00F86424"/>
    <w:rsid w:val="00F902CD"/>
    <w:rsid w:val="00F90539"/>
    <w:rsid w:val="00F951D8"/>
    <w:rsid w:val="00FA7BAA"/>
    <w:rsid w:val="00FB17A9"/>
    <w:rsid w:val="00FB527C"/>
    <w:rsid w:val="00FB67ED"/>
    <w:rsid w:val="00FB6F75"/>
    <w:rsid w:val="00FC0D3D"/>
    <w:rsid w:val="00FC0EB3"/>
    <w:rsid w:val="00FD0E27"/>
    <w:rsid w:val="00FD675E"/>
    <w:rsid w:val="00FE047F"/>
    <w:rsid w:val="00FE3694"/>
    <w:rsid w:val="00FE3B24"/>
    <w:rsid w:val="00FE5674"/>
    <w:rsid w:val="00FF659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qFormat/>
    <w:rsid w:val="0028494D"/>
    <w:pPr>
      <w:numPr>
        <w:ilvl w:val="1"/>
        <w:numId w:val="14"/>
      </w:numPr>
      <w:spacing w:before="24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28494D"/>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9"/>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qFormat/>
    <w:rsid w:val="0028494D"/>
    <w:pPr>
      <w:numPr>
        <w:ilvl w:val="1"/>
        <w:numId w:val="14"/>
      </w:numPr>
      <w:spacing w:before="24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28494D"/>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9"/>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1513605">
      <w:bodyDiv w:val="1"/>
      <w:marLeft w:val="0"/>
      <w:marRight w:val="0"/>
      <w:marTop w:val="0"/>
      <w:marBottom w:val="0"/>
      <w:divBdr>
        <w:top w:val="none" w:sz="0" w:space="0" w:color="auto"/>
        <w:left w:val="none" w:sz="0" w:space="0" w:color="auto"/>
        <w:bottom w:val="none" w:sz="0" w:space="0" w:color="auto"/>
        <w:right w:val="none" w:sz="0" w:space="0" w:color="auto"/>
      </w:divBdr>
      <w:divsChild>
        <w:div w:id="12925904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9A8FF7-3E9B-480F-8766-7BB738920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2</Pages>
  <Words>689</Words>
  <Characters>3792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AMSA</Company>
  <LinksUpToDate>false</LinksUpToDate>
  <CharactersWithSpaces>4473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Wim</cp:lastModifiedBy>
  <cp:revision>16</cp:revision>
  <cp:lastPrinted>2016-07-13T06:48:00Z</cp:lastPrinted>
  <dcterms:created xsi:type="dcterms:W3CDTF">2017-02-23T01:10:00Z</dcterms:created>
  <dcterms:modified xsi:type="dcterms:W3CDTF">2017-03-08T13:49:00Z</dcterms:modified>
</cp:coreProperties>
</file>